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4737" w14:textId="77777777" w:rsidR="00650E14" w:rsidRPr="008E315E" w:rsidRDefault="001A0498" w:rsidP="000B5D25">
      <w:pPr>
        <w:pStyle w:val="Betarp"/>
        <w:ind w:firstLine="510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50E14" w:rsidRPr="008E315E">
        <w:rPr>
          <w:rFonts w:ascii="Times New Roman" w:hAnsi="Times New Roman" w:cs="Times New Roman"/>
          <w:color w:val="000000" w:themeColor="text1"/>
          <w:sz w:val="24"/>
          <w:szCs w:val="24"/>
        </w:rPr>
        <w:t>PATVIRTINTA</w:t>
      </w:r>
    </w:p>
    <w:p w14:paraId="3193F793" w14:textId="77777777" w:rsidR="00650E14" w:rsidRPr="008E315E" w:rsidRDefault="00650E14" w:rsidP="000B5D25">
      <w:pPr>
        <w:pStyle w:val="Betarp"/>
        <w:ind w:firstLine="5103"/>
        <w:rPr>
          <w:rFonts w:ascii="Times New Roman" w:hAnsi="Times New Roman" w:cs="Times New Roman"/>
          <w:color w:val="000000" w:themeColor="text1"/>
          <w:sz w:val="24"/>
          <w:szCs w:val="24"/>
        </w:rPr>
      </w:pPr>
      <w:r w:rsidRPr="008E315E">
        <w:rPr>
          <w:rFonts w:ascii="Times New Roman" w:hAnsi="Times New Roman" w:cs="Times New Roman"/>
          <w:color w:val="000000" w:themeColor="text1"/>
          <w:sz w:val="24"/>
          <w:szCs w:val="24"/>
        </w:rPr>
        <w:t>Sporto mokyklos direktoriaus</w:t>
      </w:r>
    </w:p>
    <w:p w14:paraId="18454179" w14:textId="7393B5E5" w:rsidR="00650E14" w:rsidRPr="008E315E" w:rsidRDefault="0019243E" w:rsidP="0024613F">
      <w:pPr>
        <w:pStyle w:val="Betarp"/>
        <w:spacing w:after="120"/>
        <w:ind w:firstLine="5103"/>
        <w:rPr>
          <w:rFonts w:ascii="Times New Roman" w:hAnsi="Times New Roman" w:cs="Times New Roman"/>
          <w:color w:val="000000" w:themeColor="text1"/>
          <w:sz w:val="24"/>
          <w:szCs w:val="24"/>
        </w:rPr>
      </w:pPr>
      <w:r w:rsidRPr="0019243E">
        <w:rPr>
          <w:rFonts w:ascii="Times New Roman" w:hAnsi="Times New Roman" w:cs="Times New Roman"/>
          <w:color w:val="000000" w:themeColor="text1"/>
          <w:sz w:val="24"/>
          <w:szCs w:val="24"/>
        </w:rPr>
        <w:t>202</w:t>
      </w:r>
      <w:r w:rsidR="004E38AF">
        <w:rPr>
          <w:rFonts w:ascii="Times New Roman" w:hAnsi="Times New Roman" w:cs="Times New Roman"/>
          <w:color w:val="000000" w:themeColor="text1"/>
          <w:sz w:val="24"/>
          <w:szCs w:val="24"/>
        </w:rPr>
        <w:t>2</w:t>
      </w:r>
      <w:r w:rsidR="00D413EA" w:rsidRPr="0019243E">
        <w:rPr>
          <w:rFonts w:ascii="Times New Roman" w:hAnsi="Times New Roman" w:cs="Times New Roman"/>
          <w:color w:val="000000" w:themeColor="text1"/>
          <w:sz w:val="24"/>
          <w:szCs w:val="24"/>
        </w:rPr>
        <w:t xml:space="preserve"> m.</w:t>
      </w:r>
      <w:r w:rsidRPr="0019243E">
        <w:rPr>
          <w:rFonts w:ascii="Times New Roman" w:hAnsi="Times New Roman" w:cs="Times New Roman"/>
          <w:color w:val="000000" w:themeColor="text1"/>
          <w:sz w:val="24"/>
          <w:szCs w:val="24"/>
        </w:rPr>
        <w:t xml:space="preserve"> </w:t>
      </w:r>
      <w:r w:rsidR="004E38AF">
        <w:rPr>
          <w:rFonts w:ascii="Times New Roman" w:hAnsi="Times New Roman" w:cs="Times New Roman"/>
          <w:color w:val="000000" w:themeColor="text1"/>
          <w:sz w:val="24"/>
          <w:szCs w:val="24"/>
        </w:rPr>
        <w:t>sausio</w:t>
      </w:r>
      <w:r w:rsidR="00E108D8">
        <w:rPr>
          <w:rFonts w:ascii="Times New Roman" w:hAnsi="Times New Roman" w:cs="Times New Roman"/>
          <w:color w:val="000000" w:themeColor="text1"/>
          <w:sz w:val="24"/>
          <w:szCs w:val="24"/>
        </w:rPr>
        <w:t xml:space="preserve"> 3</w:t>
      </w:r>
      <w:r w:rsidRPr="0019243E">
        <w:rPr>
          <w:rFonts w:ascii="Times New Roman" w:hAnsi="Times New Roman" w:cs="Times New Roman"/>
          <w:color w:val="000000" w:themeColor="text1"/>
          <w:sz w:val="24"/>
          <w:szCs w:val="24"/>
        </w:rPr>
        <w:t xml:space="preserve"> d. įsakymu Nr. DV-</w:t>
      </w:r>
      <w:r w:rsidR="00E108D8">
        <w:rPr>
          <w:rFonts w:ascii="Times New Roman" w:hAnsi="Times New Roman" w:cs="Times New Roman"/>
          <w:color w:val="000000" w:themeColor="text1"/>
          <w:sz w:val="24"/>
          <w:szCs w:val="24"/>
        </w:rPr>
        <w:t>2</w:t>
      </w:r>
    </w:p>
    <w:p w14:paraId="33ED81DE" w14:textId="77777777" w:rsidR="00485D96" w:rsidRPr="00204C09" w:rsidRDefault="00650E14" w:rsidP="0024613F">
      <w:pPr>
        <w:spacing w:after="120" w:line="276" w:lineRule="auto"/>
        <w:jc w:val="center"/>
        <w:rPr>
          <w:b/>
          <w:color w:val="000000" w:themeColor="text1"/>
          <w:szCs w:val="24"/>
        </w:rPr>
      </w:pPr>
      <w:r w:rsidRPr="00204C09">
        <w:rPr>
          <w:b/>
          <w:color w:val="000000" w:themeColor="text1"/>
          <w:szCs w:val="24"/>
        </w:rPr>
        <w:t>PASVALIO SPORTO MOKYKLOS DARBUOTOJŲ</w:t>
      </w:r>
      <w:r w:rsidR="00C21BDD" w:rsidRPr="00204C09">
        <w:rPr>
          <w:b/>
          <w:color w:val="000000" w:themeColor="text1"/>
          <w:szCs w:val="24"/>
        </w:rPr>
        <w:t>,</w:t>
      </w:r>
      <w:r w:rsidR="00A867A0" w:rsidRPr="00204C09">
        <w:rPr>
          <w:b/>
          <w:color w:val="000000" w:themeColor="text1"/>
          <w:szCs w:val="24"/>
        </w:rPr>
        <w:t xml:space="preserve"> </w:t>
      </w:r>
      <w:r w:rsidR="00C21BDD" w:rsidRPr="00204C09">
        <w:rPr>
          <w:b/>
          <w:color w:val="000000" w:themeColor="text1"/>
          <w:szCs w:val="24"/>
        </w:rPr>
        <w:t>DIRBANČIŲ PAGAL DARBO SUTARTIS,</w:t>
      </w:r>
      <w:r w:rsidR="00A867A0" w:rsidRPr="00204C09">
        <w:rPr>
          <w:b/>
          <w:color w:val="000000" w:themeColor="text1"/>
          <w:szCs w:val="24"/>
        </w:rPr>
        <w:t xml:space="preserve"> DARBO APMOKĖJIMO </w:t>
      </w:r>
      <w:r w:rsidR="000B5D25" w:rsidRPr="00204C09">
        <w:rPr>
          <w:b/>
          <w:color w:val="000000" w:themeColor="text1"/>
          <w:szCs w:val="24"/>
        </w:rPr>
        <w:t>SISTEMA</w:t>
      </w:r>
    </w:p>
    <w:p w14:paraId="399C035B" w14:textId="77777777" w:rsidR="00DE2842" w:rsidRPr="00204C09" w:rsidRDefault="00650E14" w:rsidP="0024613F">
      <w:pPr>
        <w:pStyle w:val="Betarp"/>
        <w:spacing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I</w:t>
      </w:r>
      <w:r w:rsidR="00DE2842" w:rsidRPr="00204C09">
        <w:rPr>
          <w:rFonts w:ascii="Times New Roman" w:hAnsi="Times New Roman" w:cs="Times New Roman"/>
          <w:b/>
          <w:color w:val="000000" w:themeColor="text1"/>
          <w:sz w:val="24"/>
          <w:szCs w:val="24"/>
        </w:rPr>
        <w:t xml:space="preserve"> SKYRIUS</w:t>
      </w:r>
    </w:p>
    <w:p w14:paraId="31398E81" w14:textId="77777777" w:rsidR="00DE2842" w:rsidRPr="00204C09" w:rsidRDefault="00650E14" w:rsidP="0024613F">
      <w:pPr>
        <w:pStyle w:val="Betarp"/>
        <w:spacing w:after="120"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BENDROSIOS NUOSTATOS</w:t>
      </w:r>
    </w:p>
    <w:p w14:paraId="081CB98B" w14:textId="5C8D984B" w:rsidR="00650E14" w:rsidRPr="00BA01D6" w:rsidRDefault="002753CC"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1. </w:t>
      </w:r>
      <w:r w:rsidR="00650E14" w:rsidRPr="00BA01D6">
        <w:rPr>
          <w:rFonts w:ascii="Times New Roman" w:hAnsi="Times New Roman" w:cs="Times New Roman"/>
          <w:color w:val="000000" w:themeColor="text1"/>
          <w:sz w:val="24"/>
          <w:szCs w:val="24"/>
        </w:rPr>
        <w:t>Pasvalio sporto mokyklos darbuotojų</w:t>
      </w:r>
      <w:r w:rsidR="00704FE5" w:rsidRPr="00BA01D6">
        <w:rPr>
          <w:rFonts w:ascii="Times New Roman" w:hAnsi="Times New Roman" w:cs="Times New Roman"/>
          <w:color w:val="000000" w:themeColor="text1"/>
          <w:sz w:val="24"/>
          <w:szCs w:val="24"/>
        </w:rPr>
        <w:t xml:space="preserve">, dirbančių pagal darbo sutartis, darbo apmokėjimo sistema (toliau - Sistema) </w:t>
      </w:r>
      <w:r w:rsidR="00650E14" w:rsidRPr="00BA01D6">
        <w:rPr>
          <w:rFonts w:ascii="Times New Roman" w:hAnsi="Times New Roman" w:cs="Times New Roman"/>
          <w:color w:val="000000" w:themeColor="text1"/>
          <w:sz w:val="24"/>
          <w:szCs w:val="24"/>
        </w:rPr>
        <w:t>reglamentuoja Pasvalio sporto mokyklos (toliau – Sporto mokykla) darbuotojų</w:t>
      </w:r>
      <w:r w:rsidR="00C041BB" w:rsidRPr="00BA01D6">
        <w:rPr>
          <w:rFonts w:ascii="Times New Roman" w:hAnsi="Times New Roman" w:cs="Times New Roman"/>
          <w:color w:val="000000" w:themeColor="text1"/>
          <w:sz w:val="24"/>
          <w:szCs w:val="24"/>
        </w:rPr>
        <w:t xml:space="preserve">, dirbančių pagal darbo </w:t>
      </w:r>
      <w:r w:rsidR="00983D98" w:rsidRPr="00BA01D6">
        <w:rPr>
          <w:rFonts w:ascii="Times New Roman" w:hAnsi="Times New Roman" w:cs="Times New Roman"/>
          <w:color w:val="000000" w:themeColor="text1"/>
          <w:sz w:val="24"/>
          <w:szCs w:val="24"/>
        </w:rPr>
        <w:t xml:space="preserve">sutartis </w:t>
      </w:r>
      <w:r w:rsidR="00C041BB" w:rsidRPr="00BA01D6">
        <w:rPr>
          <w:rFonts w:ascii="Times New Roman" w:hAnsi="Times New Roman" w:cs="Times New Roman"/>
          <w:color w:val="000000" w:themeColor="text1"/>
          <w:sz w:val="24"/>
          <w:szCs w:val="24"/>
        </w:rPr>
        <w:t>darbo apmokėjimo</w:t>
      </w:r>
      <w:r w:rsidR="00222C61" w:rsidRPr="00BA01D6">
        <w:rPr>
          <w:rFonts w:ascii="Times New Roman" w:hAnsi="Times New Roman" w:cs="Times New Roman"/>
          <w:color w:val="000000" w:themeColor="text1"/>
          <w:sz w:val="24"/>
          <w:szCs w:val="24"/>
        </w:rPr>
        <w:t xml:space="preserve"> </w:t>
      </w:r>
      <w:r w:rsidR="00704FE5" w:rsidRPr="00BA01D6">
        <w:rPr>
          <w:rFonts w:ascii="Times New Roman" w:hAnsi="Times New Roman" w:cs="Times New Roman"/>
          <w:color w:val="000000" w:themeColor="text1"/>
          <w:sz w:val="24"/>
          <w:szCs w:val="24"/>
        </w:rPr>
        <w:t>sąlygas</w:t>
      </w:r>
      <w:r w:rsidR="00222C61" w:rsidRPr="00BA01D6">
        <w:rPr>
          <w:rFonts w:ascii="Times New Roman" w:hAnsi="Times New Roman" w:cs="Times New Roman"/>
          <w:color w:val="000000" w:themeColor="text1"/>
          <w:sz w:val="24"/>
          <w:szCs w:val="24"/>
        </w:rPr>
        <w:t>, pareiginės algos pastoviosios dalies nustatymo kriterijus, pareiginės algos pastoviosios dalies koeficiento didinimo kriterijus, pareiginės algos pastoviosios dalies mokėjimo tvarką ir sąlygas, priemokų ir premijų, materialinių pašalpų mokėjimo tvarką ir sąlygas</w:t>
      </w:r>
      <w:r w:rsidR="00C041BB" w:rsidRPr="00BA01D6">
        <w:rPr>
          <w:rFonts w:ascii="Times New Roman" w:hAnsi="Times New Roman" w:cs="Times New Roman"/>
          <w:color w:val="000000" w:themeColor="text1"/>
          <w:sz w:val="24"/>
          <w:szCs w:val="24"/>
        </w:rPr>
        <w:t>, darbuot</w:t>
      </w:r>
      <w:r w:rsidR="00222C61" w:rsidRPr="00BA01D6">
        <w:rPr>
          <w:rFonts w:ascii="Times New Roman" w:hAnsi="Times New Roman" w:cs="Times New Roman"/>
          <w:color w:val="000000" w:themeColor="text1"/>
          <w:sz w:val="24"/>
          <w:szCs w:val="24"/>
        </w:rPr>
        <w:t>ojų pareigybių lygius ir grupes taip pat</w:t>
      </w:r>
      <w:r w:rsidR="00C041BB" w:rsidRPr="00BA01D6">
        <w:rPr>
          <w:rFonts w:ascii="Times New Roman" w:hAnsi="Times New Roman" w:cs="Times New Roman"/>
          <w:color w:val="000000" w:themeColor="text1"/>
          <w:sz w:val="24"/>
          <w:szCs w:val="24"/>
        </w:rPr>
        <w:t xml:space="preserve"> kasmetinį veiklos vertinimą</w:t>
      </w:r>
      <w:r w:rsidR="009B0178" w:rsidRPr="00BA01D6">
        <w:rPr>
          <w:rFonts w:ascii="Times New Roman" w:hAnsi="Times New Roman" w:cs="Times New Roman"/>
          <w:color w:val="000000" w:themeColor="text1"/>
          <w:sz w:val="24"/>
          <w:szCs w:val="24"/>
        </w:rPr>
        <w:t>.</w:t>
      </w:r>
    </w:p>
    <w:p w14:paraId="5106B255" w14:textId="57C6CAA3" w:rsidR="00222C61" w:rsidRPr="00204C09" w:rsidRDefault="002753CC" w:rsidP="00204C09">
      <w:pPr>
        <w:pStyle w:val="Betarp"/>
        <w:spacing w:after="120"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2. </w:t>
      </w:r>
      <w:r w:rsidR="00095BB9" w:rsidRPr="00BA01D6">
        <w:rPr>
          <w:rFonts w:ascii="Times New Roman" w:hAnsi="Times New Roman" w:cs="Times New Roman"/>
          <w:color w:val="000000" w:themeColor="text1"/>
          <w:sz w:val="24"/>
          <w:szCs w:val="24"/>
        </w:rPr>
        <w:t>Aprašas parengtas vadovaujantis Lietuvos Respublikos valstybės ir savivaldybių įstaigų darbuotojų darbo apmokėjimo</w:t>
      </w:r>
      <w:r w:rsidR="00276DB4" w:rsidRPr="00BA01D6">
        <w:rPr>
          <w:rFonts w:ascii="Times New Roman" w:hAnsi="Times New Roman" w:cs="Times New Roman"/>
          <w:color w:val="000000" w:themeColor="text1"/>
          <w:sz w:val="24"/>
          <w:szCs w:val="24"/>
        </w:rPr>
        <w:t xml:space="preserve"> ir komisijų narių atlygio už darbą </w:t>
      </w:r>
      <w:r w:rsidR="002E299A" w:rsidRPr="00BA01D6">
        <w:rPr>
          <w:rFonts w:ascii="Times New Roman" w:hAnsi="Times New Roman" w:cs="Times New Roman"/>
          <w:color w:val="000000" w:themeColor="text1"/>
          <w:sz w:val="24"/>
          <w:szCs w:val="24"/>
        </w:rPr>
        <w:t>įstatym</w:t>
      </w:r>
      <w:r w:rsidR="00C22C0C" w:rsidRPr="00BA01D6">
        <w:rPr>
          <w:rFonts w:ascii="Times New Roman" w:hAnsi="Times New Roman" w:cs="Times New Roman"/>
          <w:color w:val="000000" w:themeColor="text1"/>
          <w:sz w:val="24"/>
          <w:szCs w:val="24"/>
        </w:rPr>
        <w:t>u</w:t>
      </w:r>
      <w:r w:rsidR="002E299A" w:rsidRPr="00BA01D6">
        <w:rPr>
          <w:rFonts w:ascii="Times New Roman" w:hAnsi="Times New Roman" w:cs="Times New Roman"/>
          <w:color w:val="000000" w:themeColor="text1"/>
          <w:sz w:val="24"/>
          <w:szCs w:val="24"/>
        </w:rPr>
        <w:t xml:space="preserve"> </w:t>
      </w:r>
      <w:r w:rsidR="00D413EA" w:rsidRPr="00BA01D6">
        <w:rPr>
          <w:rFonts w:ascii="Times New Roman" w:hAnsi="Times New Roman" w:cs="Times New Roman"/>
          <w:color w:val="000000" w:themeColor="text1"/>
          <w:sz w:val="24"/>
          <w:szCs w:val="24"/>
        </w:rPr>
        <w:t xml:space="preserve">(toliau – </w:t>
      </w:r>
      <w:r w:rsidR="00095BB9" w:rsidRPr="00BA01D6">
        <w:rPr>
          <w:rFonts w:ascii="Times New Roman" w:hAnsi="Times New Roman" w:cs="Times New Roman"/>
          <w:color w:val="000000" w:themeColor="text1"/>
          <w:sz w:val="24"/>
          <w:szCs w:val="24"/>
        </w:rPr>
        <w:t xml:space="preserve">Įstatymas), </w:t>
      </w:r>
      <w:r w:rsidR="004F28C1" w:rsidRPr="00BA01D6">
        <w:rPr>
          <w:rFonts w:ascii="Times New Roman" w:hAnsi="Times New Roman" w:cs="Times New Roman"/>
          <w:color w:val="000000" w:themeColor="text1"/>
          <w:sz w:val="24"/>
          <w:szCs w:val="24"/>
        </w:rPr>
        <w:t>Pasvalio sporto mokyklos</w:t>
      </w:r>
      <w:r w:rsidR="00095BB9" w:rsidRPr="00BA01D6">
        <w:rPr>
          <w:rFonts w:ascii="Times New Roman" w:hAnsi="Times New Roman" w:cs="Times New Roman"/>
          <w:color w:val="000000" w:themeColor="text1"/>
          <w:sz w:val="24"/>
          <w:szCs w:val="24"/>
        </w:rPr>
        <w:t xml:space="preserve"> darbuotojų veiklos vertinim</w:t>
      </w:r>
      <w:r w:rsidR="00222C61" w:rsidRPr="00BA01D6">
        <w:rPr>
          <w:rFonts w:ascii="Times New Roman" w:hAnsi="Times New Roman" w:cs="Times New Roman"/>
          <w:color w:val="000000" w:themeColor="text1"/>
          <w:sz w:val="24"/>
          <w:szCs w:val="24"/>
        </w:rPr>
        <w:t xml:space="preserve">o aprašu, kitais teisės aktais, </w:t>
      </w:r>
      <w:r w:rsidR="00095BB9" w:rsidRPr="00BA01D6">
        <w:rPr>
          <w:rFonts w:ascii="Times New Roman" w:hAnsi="Times New Roman" w:cs="Times New Roman"/>
          <w:color w:val="000000" w:themeColor="text1"/>
          <w:sz w:val="24"/>
          <w:szCs w:val="24"/>
        </w:rPr>
        <w:t>reglamentuojančiais šią sritį.</w:t>
      </w:r>
    </w:p>
    <w:p w14:paraId="08F4407F" w14:textId="77777777" w:rsidR="00DE2842" w:rsidRPr="00204C09" w:rsidRDefault="00D413EA" w:rsidP="00204C09">
      <w:pPr>
        <w:pStyle w:val="Betarp"/>
        <w:spacing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II</w:t>
      </w:r>
      <w:r w:rsidR="006403A7" w:rsidRPr="00204C09">
        <w:rPr>
          <w:rFonts w:ascii="Times New Roman" w:hAnsi="Times New Roman" w:cs="Times New Roman"/>
          <w:b/>
          <w:color w:val="000000" w:themeColor="text1"/>
          <w:sz w:val="24"/>
          <w:szCs w:val="24"/>
        </w:rPr>
        <w:t xml:space="preserve"> </w:t>
      </w:r>
      <w:r w:rsidR="00DE2842" w:rsidRPr="00204C09">
        <w:rPr>
          <w:rFonts w:ascii="Times New Roman" w:hAnsi="Times New Roman" w:cs="Times New Roman"/>
          <w:b/>
          <w:color w:val="000000" w:themeColor="text1"/>
          <w:sz w:val="24"/>
          <w:szCs w:val="24"/>
        </w:rPr>
        <w:t>SKYRIUS</w:t>
      </w:r>
    </w:p>
    <w:p w14:paraId="1D5B04E8" w14:textId="77777777" w:rsidR="00D413EA" w:rsidRPr="00204C09" w:rsidRDefault="00D413EA" w:rsidP="00204C09">
      <w:pPr>
        <w:pStyle w:val="Betarp"/>
        <w:spacing w:after="120"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DARBUO</w:t>
      </w:r>
      <w:r w:rsidR="00B77EB9" w:rsidRPr="00204C09">
        <w:rPr>
          <w:rFonts w:ascii="Times New Roman" w:hAnsi="Times New Roman" w:cs="Times New Roman"/>
          <w:b/>
          <w:color w:val="000000" w:themeColor="text1"/>
          <w:sz w:val="24"/>
          <w:szCs w:val="24"/>
        </w:rPr>
        <w:t>TOJŲ PAREIGYB</w:t>
      </w:r>
      <w:r w:rsidR="00222C61" w:rsidRPr="00204C09">
        <w:rPr>
          <w:rFonts w:ascii="Times New Roman" w:hAnsi="Times New Roman" w:cs="Times New Roman"/>
          <w:b/>
          <w:color w:val="000000" w:themeColor="text1"/>
          <w:sz w:val="24"/>
          <w:szCs w:val="24"/>
        </w:rPr>
        <w:t>ĖS</w:t>
      </w:r>
    </w:p>
    <w:p w14:paraId="47D7F7AC" w14:textId="77777777" w:rsidR="00983D98" w:rsidRPr="00204C09" w:rsidRDefault="002753CC" w:rsidP="00204C09">
      <w:pPr>
        <w:pStyle w:val="Betarp"/>
        <w:spacing w:line="276" w:lineRule="auto"/>
        <w:ind w:firstLine="720"/>
        <w:jc w:val="both"/>
        <w:rPr>
          <w:rFonts w:ascii="Times New Roman" w:hAnsi="Times New Roman" w:cs="Times New Roman"/>
          <w:b/>
          <w:bCs/>
          <w:color w:val="000000" w:themeColor="text1"/>
          <w:sz w:val="24"/>
          <w:szCs w:val="24"/>
        </w:rPr>
      </w:pPr>
      <w:r w:rsidRPr="00204C09">
        <w:rPr>
          <w:rFonts w:ascii="Times New Roman" w:hAnsi="Times New Roman" w:cs="Times New Roman"/>
          <w:b/>
          <w:bCs/>
          <w:color w:val="000000" w:themeColor="text1"/>
          <w:sz w:val="24"/>
          <w:szCs w:val="24"/>
        </w:rPr>
        <w:t>3.</w:t>
      </w:r>
      <w:r w:rsidR="009B0178" w:rsidRPr="00204C09">
        <w:rPr>
          <w:rFonts w:ascii="Times New Roman" w:hAnsi="Times New Roman" w:cs="Times New Roman"/>
          <w:b/>
          <w:bCs/>
          <w:color w:val="000000" w:themeColor="text1"/>
          <w:sz w:val="24"/>
          <w:szCs w:val="24"/>
        </w:rPr>
        <w:t xml:space="preserve"> </w:t>
      </w:r>
      <w:r w:rsidR="00983D98" w:rsidRPr="00204C09">
        <w:rPr>
          <w:rFonts w:ascii="Times New Roman" w:hAnsi="Times New Roman" w:cs="Times New Roman"/>
          <w:b/>
          <w:bCs/>
          <w:color w:val="000000" w:themeColor="text1"/>
          <w:sz w:val="24"/>
          <w:szCs w:val="24"/>
        </w:rPr>
        <w:t>Pareigybių lygiai</w:t>
      </w:r>
    </w:p>
    <w:p w14:paraId="43454E96" w14:textId="77777777" w:rsidR="00E10C5A" w:rsidRPr="00204C09" w:rsidRDefault="00983D98" w:rsidP="00204C09">
      <w:pPr>
        <w:pStyle w:val="Betarp"/>
        <w:spacing w:line="276" w:lineRule="auto"/>
        <w:ind w:firstLine="720"/>
        <w:jc w:val="both"/>
        <w:rPr>
          <w:rFonts w:ascii="Times New Roman" w:hAnsi="Times New Roman" w:cs="Times New Roman"/>
          <w:bCs/>
          <w:color w:val="000000" w:themeColor="text1"/>
          <w:sz w:val="24"/>
          <w:szCs w:val="24"/>
        </w:rPr>
      </w:pPr>
      <w:r w:rsidRPr="00204C09">
        <w:rPr>
          <w:rFonts w:ascii="Times New Roman" w:hAnsi="Times New Roman" w:cs="Times New Roman"/>
          <w:bCs/>
          <w:color w:val="000000" w:themeColor="text1"/>
          <w:sz w:val="24"/>
          <w:szCs w:val="24"/>
        </w:rPr>
        <w:t>Sporto mokyklos darbuotojų pareigybės yra keturių lygių:</w:t>
      </w:r>
      <w:r w:rsidR="00E10C5A" w:rsidRPr="00204C09">
        <w:rPr>
          <w:rFonts w:ascii="Times New Roman" w:hAnsi="Times New Roman" w:cs="Times New Roman"/>
          <w:b/>
          <w:bCs/>
          <w:color w:val="000000" w:themeColor="text1"/>
          <w:sz w:val="24"/>
          <w:szCs w:val="24"/>
        </w:rPr>
        <w:t xml:space="preserve"> </w:t>
      </w:r>
    </w:p>
    <w:p w14:paraId="54E4A6CF" w14:textId="77777777" w:rsidR="00E10C5A" w:rsidRPr="00204C09" w:rsidRDefault="00983D98"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w:t>
      </w:r>
      <w:r w:rsidR="00E10C5A" w:rsidRPr="00204C09">
        <w:rPr>
          <w:rFonts w:ascii="Times New Roman" w:hAnsi="Times New Roman" w:cs="Times New Roman"/>
          <w:color w:val="000000" w:themeColor="text1"/>
          <w:sz w:val="24"/>
          <w:szCs w:val="24"/>
        </w:rPr>
        <w:t xml:space="preserve"> A lygio – pareigybės, kurioms būtinas ne žemesnis kaip aukštasis išsilavinimas:</w:t>
      </w:r>
    </w:p>
    <w:p w14:paraId="62E036A1" w14:textId="77777777" w:rsidR="00D20246" w:rsidRPr="00204C09" w:rsidRDefault="00D20246"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a) A1 lygio – pareigybės, kurioms būtinas ne žemesnis kaip aukštasis universitetinis išsilavinimas su magistro kvalifikaciniu laipsniu ar jam prilygintu išsilavinimu;</w:t>
      </w:r>
    </w:p>
    <w:p w14:paraId="4E9C99C0" w14:textId="77777777" w:rsidR="00E10C5A" w:rsidRPr="00204C09" w:rsidRDefault="00D20246"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b</w:t>
      </w:r>
      <w:r w:rsidR="00983D98" w:rsidRPr="00204C09">
        <w:rPr>
          <w:rFonts w:ascii="Times New Roman" w:hAnsi="Times New Roman" w:cs="Times New Roman"/>
          <w:color w:val="000000" w:themeColor="text1"/>
          <w:sz w:val="24"/>
          <w:szCs w:val="24"/>
        </w:rPr>
        <w:t>)</w:t>
      </w:r>
      <w:r w:rsidR="00C21BDD" w:rsidRPr="00204C09">
        <w:rPr>
          <w:rFonts w:ascii="Times New Roman" w:hAnsi="Times New Roman" w:cs="Times New Roman"/>
          <w:color w:val="000000" w:themeColor="text1"/>
          <w:sz w:val="24"/>
          <w:szCs w:val="24"/>
        </w:rPr>
        <w:t xml:space="preserve"> </w:t>
      </w:r>
      <w:r w:rsidR="00E10C5A" w:rsidRPr="00204C09">
        <w:rPr>
          <w:rFonts w:ascii="Times New Roman" w:hAnsi="Times New Roman" w:cs="Times New Roman"/>
          <w:color w:val="000000" w:themeColor="text1"/>
          <w:sz w:val="24"/>
          <w:szCs w:val="24"/>
        </w:rPr>
        <w:t>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r w:rsidR="007E0CBE" w:rsidRPr="00204C09">
        <w:rPr>
          <w:rFonts w:ascii="Times New Roman" w:hAnsi="Times New Roman" w:cs="Times New Roman"/>
          <w:color w:val="000000" w:themeColor="text1"/>
          <w:sz w:val="24"/>
          <w:szCs w:val="24"/>
        </w:rPr>
        <w:t>, taip pat mokytojų pareigybės</w:t>
      </w:r>
      <w:r w:rsidR="00D4629F" w:rsidRPr="00204C09">
        <w:rPr>
          <w:rFonts w:ascii="Times New Roman" w:hAnsi="Times New Roman" w:cs="Times New Roman"/>
          <w:color w:val="000000" w:themeColor="text1"/>
          <w:sz w:val="24"/>
          <w:szCs w:val="24"/>
        </w:rPr>
        <w:t>;</w:t>
      </w:r>
    </w:p>
    <w:p w14:paraId="68C33DBA" w14:textId="77777777" w:rsidR="00E10C5A" w:rsidRPr="00204C09" w:rsidRDefault="00983D98"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2) </w:t>
      </w:r>
      <w:r w:rsidR="00E10C5A" w:rsidRPr="00204C09">
        <w:rPr>
          <w:rFonts w:ascii="Times New Roman" w:hAnsi="Times New Roman" w:cs="Times New Roman"/>
          <w:color w:val="000000" w:themeColor="text1"/>
          <w:sz w:val="24"/>
          <w:szCs w:val="24"/>
        </w:rPr>
        <w:t>B lygio – pareigybės, kurioms būtinas ne žemesnis kaip aukštesnysis išsilavinimas, įgytas iki 2009 metų ar specialusis vidurinis išsilavinimas, įgytas iki 1995 metų;</w:t>
      </w:r>
    </w:p>
    <w:p w14:paraId="252406C0" w14:textId="77777777" w:rsidR="00E10C5A" w:rsidRPr="00204C09" w:rsidRDefault="00C21BDD"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3</w:t>
      </w:r>
      <w:r w:rsidR="00983D98" w:rsidRPr="00204C09">
        <w:rPr>
          <w:rFonts w:ascii="Times New Roman" w:hAnsi="Times New Roman" w:cs="Times New Roman"/>
          <w:color w:val="000000" w:themeColor="text1"/>
          <w:sz w:val="24"/>
          <w:szCs w:val="24"/>
        </w:rPr>
        <w:t xml:space="preserve">) </w:t>
      </w:r>
      <w:r w:rsidR="00E10C5A" w:rsidRPr="00204C09">
        <w:rPr>
          <w:rFonts w:ascii="Times New Roman" w:hAnsi="Times New Roman" w:cs="Times New Roman"/>
          <w:color w:val="000000" w:themeColor="text1"/>
          <w:sz w:val="24"/>
          <w:szCs w:val="24"/>
        </w:rPr>
        <w:t>C lygio – pareigybės, kurioms  būtinas  ne  žemesnis  kaip  vidurinis  išsilavinimas ir  (ar) įgyta profesinė kvalifikacija;</w:t>
      </w:r>
    </w:p>
    <w:p w14:paraId="7223C917" w14:textId="77777777" w:rsidR="00E10C5A" w:rsidRPr="00204C09" w:rsidRDefault="00983D98"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lang w:eastAsia="lt-LT"/>
        </w:rPr>
        <w:t>4)</w:t>
      </w:r>
      <w:r w:rsidR="00E10C5A" w:rsidRPr="00204C09">
        <w:rPr>
          <w:rFonts w:ascii="Times New Roman" w:hAnsi="Times New Roman" w:cs="Times New Roman"/>
          <w:color w:val="000000" w:themeColor="text1"/>
          <w:sz w:val="24"/>
          <w:szCs w:val="24"/>
          <w:lang w:eastAsia="lt-LT"/>
        </w:rPr>
        <w:t xml:space="preserve"> D lygio – pareigybės, kurioms </w:t>
      </w:r>
      <w:r w:rsidR="002753CC" w:rsidRPr="00204C09">
        <w:rPr>
          <w:rFonts w:ascii="Times New Roman" w:hAnsi="Times New Roman" w:cs="Times New Roman"/>
          <w:bCs/>
          <w:color w:val="000000" w:themeColor="text1"/>
          <w:sz w:val="24"/>
          <w:szCs w:val="24"/>
          <w:lang w:eastAsia="lt-LT"/>
        </w:rPr>
        <w:t xml:space="preserve">netaikomi išsilavinimo ar profesinės </w:t>
      </w:r>
      <w:r w:rsidR="00E10C5A" w:rsidRPr="00204C09">
        <w:rPr>
          <w:rFonts w:ascii="Times New Roman" w:hAnsi="Times New Roman" w:cs="Times New Roman"/>
          <w:bCs/>
          <w:color w:val="000000" w:themeColor="text1"/>
          <w:sz w:val="24"/>
          <w:szCs w:val="24"/>
          <w:lang w:eastAsia="lt-LT"/>
        </w:rPr>
        <w:t>kvalifikacijos reikalavimai</w:t>
      </w:r>
      <w:r w:rsidR="00E10C5A" w:rsidRPr="00204C09">
        <w:rPr>
          <w:rFonts w:ascii="Times New Roman" w:hAnsi="Times New Roman" w:cs="Times New Roman"/>
          <w:color w:val="000000" w:themeColor="text1"/>
          <w:sz w:val="24"/>
          <w:szCs w:val="24"/>
          <w:lang w:eastAsia="lt-LT"/>
        </w:rPr>
        <w:t>.</w:t>
      </w:r>
    </w:p>
    <w:p w14:paraId="61E67349" w14:textId="77777777" w:rsidR="00D4629F" w:rsidRPr="00204C09" w:rsidRDefault="00C21BDD" w:rsidP="00204C09">
      <w:pPr>
        <w:pStyle w:val="Betarp"/>
        <w:spacing w:line="276" w:lineRule="auto"/>
        <w:ind w:firstLine="720"/>
        <w:jc w:val="both"/>
        <w:rPr>
          <w:rFonts w:ascii="Times New Roman" w:hAnsi="Times New Roman" w:cs="Times New Roman"/>
          <w:b/>
          <w:bCs/>
          <w:color w:val="000000" w:themeColor="text1"/>
          <w:sz w:val="24"/>
          <w:szCs w:val="24"/>
        </w:rPr>
      </w:pPr>
      <w:r w:rsidRPr="00204C09">
        <w:rPr>
          <w:rFonts w:ascii="Times New Roman" w:hAnsi="Times New Roman" w:cs="Times New Roman"/>
          <w:b/>
          <w:bCs/>
          <w:color w:val="000000" w:themeColor="text1"/>
          <w:sz w:val="24"/>
          <w:szCs w:val="24"/>
        </w:rPr>
        <w:t>4</w:t>
      </w:r>
      <w:r w:rsidR="007E0CBE" w:rsidRPr="00204C09">
        <w:rPr>
          <w:rFonts w:ascii="Times New Roman" w:hAnsi="Times New Roman" w:cs="Times New Roman"/>
          <w:b/>
          <w:bCs/>
          <w:color w:val="000000" w:themeColor="text1"/>
          <w:sz w:val="24"/>
          <w:szCs w:val="24"/>
        </w:rPr>
        <w:t>.</w:t>
      </w:r>
      <w:r w:rsidR="00983D98" w:rsidRPr="00204C09">
        <w:rPr>
          <w:rFonts w:ascii="Times New Roman" w:hAnsi="Times New Roman" w:cs="Times New Roman"/>
          <w:b/>
          <w:bCs/>
          <w:color w:val="000000" w:themeColor="text1"/>
          <w:sz w:val="24"/>
          <w:szCs w:val="24"/>
        </w:rPr>
        <w:t xml:space="preserve"> </w:t>
      </w:r>
      <w:r w:rsidR="0010582F" w:rsidRPr="00204C09">
        <w:rPr>
          <w:rFonts w:ascii="Times New Roman" w:hAnsi="Times New Roman" w:cs="Times New Roman"/>
          <w:b/>
          <w:bCs/>
          <w:color w:val="000000" w:themeColor="text1"/>
          <w:sz w:val="24"/>
          <w:szCs w:val="24"/>
        </w:rPr>
        <w:t>Grupės ir p</w:t>
      </w:r>
      <w:r w:rsidR="00983D98" w:rsidRPr="00204C09">
        <w:rPr>
          <w:rFonts w:ascii="Times New Roman" w:hAnsi="Times New Roman" w:cs="Times New Roman"/>
          <w:b/>
          <w:bCs/>
          <w:color w:val="000000" w:themeColor="text1"/>
          <w:sz w:val="24"/>
          <w:szCs w:val="24"/>
        </w:rPr>
        <w:t>areigybių g</w:t>
      </w:r>
      <w:r w:rsidR="00D4629F" w:rsidRPr="00204C09">
        <w:rPr>
          <w:rFonts w:ascii="Times New Roman" w:hAnsi="Times New Roman" w:cs="Times New Roman"/>
          <w:b/>
          <w:bCs/>
          <w:color w:val="000000" w:themeColor="text1"/>
          <w:sz w:val="24"/>
          <w:szCs w:val="24"/>
        </w:rPr>
        <w:t>rupė</w:t>
      </w:r>
      <w:r w:rsidR="00983D98" w:rsidRPr="00204C09">
        <w:rPr>
          <w:rFonts w:ascii="Times New Roman" w:hAnsi="Times New Roman" w:cs="Times New Roman"/>
          <w:b/>
          <w:bCs/>
          <w:color w:val="000000" w:themeColor="text1"/>
          <w:sz w:val="24"/>
          <w:szCs w:val="24"/>
        </w:rPr>
        <w:t>s</w:t>
      </w:r>
    </w:p>
    <w:p w14:paraId="60E1A224" w14:textId="77777777" w:rsidR="007E0CBE" w:rsidRPr="00204C09" w:rsidRDefault="0010582F"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Sporto mokykla priklauso </w:t>
      </w:r>
      <w:r w:rsidR="007E0CBE" w:rsidRPr="00204C09">
        <w:rPr>
          <w:rFonts w:ascii="Times New Roman" w:hAnsi="Times New Roman" w:cs="Times New Roman"/>
          <w:color w:val="000000" w:themeColor="text1"/>
          <w:sz w:val="24"/>
          <w:szCs w:val="24"/>
        </w:rPr>
        <w:t>II grup</w:t>
      </w:r>
      <w:r w:rsidRPr="00204C09">
        <w:rPr>
          <w:rFonts w:ascii="Times New Roman" w:hAnsi="Times New Roman" w:cs="Times New Roman"/>
          <w:color w:val="000000" w:themeColor="text1"/>
          <w:sz w:val="24"/>
          <w:szCs w:val="24"/>
        </w:rPr>
        <w:t>ei</w:t>
      </w:r>
      <w:r w:rsidR="007E0CBE" w:rsidRPr="00204C09">
        <w:rPr>
          <w:rFonts w:ascii="Times New Roman" w:hAnsi="Times New Roman" w:cs="Times New Roman"/>
          <w:color w:val="000000" w:themeColor="text1"/>
          <w:sz w:val="24"/>
          <w:szCs w:val="24"/>
        </w:rPr>
        <w:t xml:space="preserve"> – kai pareigybių sąraše nustatytas darbuotojų pareigybių skaičius </w:t>
      </w:r>
      <w:r w:rsidR="002753CC" w:rsidRPr="00204C09">
        <w:rPr>
          <w:rFonts w:ascii="Times New Roman" w:hAnsi="Times New Roman" w:cs="Times New Roman"/>
          <w:color w:val="000000" w:themeColor="text1"/>
          <w:sz w:val="24"/>
          <w:szCs w:val="24"/>
        </w:rPr>
        <w:t>nuo 51 iki 200 darbuotojų.</w:t>
      </w:r>
    </w:p>
    <w:p w14:paraId="4B162B20" w14:textId="77777777" w:rsidR="009B0178" w:rsidRPr="00204C09" w:rsidRDefault="0010582F" w:rsidP="00204C09">
      <w:pPr>
        <w:pStyle w:val="Betarp"/>
        <w:spacing w:line="276" w:lineRule="auto"/>
        <w:ind w:firstLine="720"/>
        <w:jc w:val="both"/>
        <w:rPr>
          <w:rFonts w:ascii="Times New Roman" w:hAnsi="Times New Roman" w:cs="Times New Roman"/>
          <w:b/>
          <w:bCs/>
          <w:color w:val="000000" w:themeColor="text1"/>
          <w:sz w:val="24"/>
          <w:szCs w:val="24"/>
        </w:rPr>
      </w:pPr>
      <w:r w:rsidRPr="00204C09">
        <w:rPr>
          <w:rFonts w:ascii="Times New Roman" w:hAnsi="Times New Roman" w:cs="Times New Roman"/>
          <w:bCs/>
          <w:color w:val="000000" w:themeColor="text1"/>
          <w:sz w:val="24"/>
          <w:szCs w:val="24"/>
        </w:rPr>
        <w:t>Sporto mokyklos d</w:t>
      </w:r>
      <w:r w:rsidR="007E0CBE" w:rsidRPr="00204C09">
        <w:rPr>
          <w:rFonts w:ascii="Times New Roman" w:hAnsi="Times New Roman" w:cs="Times New Roman"/>
          <w:bCs/>
          <w:color w:val="000000" w:themeColor="text1"/>
          <w:sz w:val="24"/>
          <w:szCs w:val="24"/>
        </w:rPr>
        <w:t>arbuotojų pareigybės skirstomos į šias grupes</w:t>
      </w:r>
      <w:r w:rsidR="002753CC" w:rsidRPr="00204C09">
        <w:rPr>
          <w:rFonts w:ascii="Times New Roman" w:hAnsi="Times New Roman" w:cs="Times New Roman"/>
          <w:b/>
          <w:bCs/>
          <w:color w:val="000000" w:themeColor="text1"/>
          <w:sz w:val="24"/>
          <w:szCs w:val="24"/>
        </w:rPr>
        <w:t>:</w:t>
      </w:r>
    </w:p>
    <w:p w14:paraId="2C81419E" w14:textId="77777777" w:rsidR="008316C4" w:rsidRPr="00204C09" w:rsidRDefault="008316C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w:t>
      </w:r>
      <w:r w:rsidR="00D4629F" w:rsidRPr="00204C09">
        <w:rPr>
          <w:rFonts w:ascii="Times New Roman" w:hAnsi="Times New Roman" w:cs="Times New Roman"/>
          <w:color w:val="000000" w:themeColor="text1"/>
          <w:sz w:val="24"/>
          <w:szCs w:val="24"/>
        </w:rPr>
        <w:t xml:space="preserve"> </w:t>
      </w:r>
      <w:r w:rsidRPr="00204C09">
        <w:rPr>
          <w:rFonts w:ascii="Times New Roman" w:hAnsi="Times New Roman" w:cs="Times New Roman"/>
          <w:color w:val="000000" w:themeColor="text1"/>
          <w:sz w:val="24"/>
          <w:szCs w:val="24"/>
        </w:rPr>
        <w:t xml:space="preserve">Sporto </w:t>
      </w:r>
      <w:r w:rsidR="00D413EA" w:rsidRPr="00204C09">
        <w:rPr>
          <w:rFonts w:ascii="Times New Roman" w:hAnsi="Times New Roman" w:cs="Times New Roman"/>
          <w:color w:val="000000" w:themeColor="text1"/>
          <w:sz w:val="24"/>
          <w:szCs w:val="24"/>
        </w:rPr>
        <w:t>m</w:t>
      </w:r>
      <w:r w:rsidR="00E92EC1" w:rsidRPr="00204C09">
        <w:rPr>
          <w:rFonts w:ascii="Times New Roman" w:hAnsi="Times New Roman" w:cs="Times New Roman"/>
          <w:color w:val="000000" w:themeColor="text1"/>
          <w:sz w:val="24"/>
          <w:szCs w:val="24"/>
        </w:rPr>
        <w:t xml:space="preserve">okyklos </w:t>
      </w:r>
      <w:r w:rsidRPr="00204C09">
        <w:rPr>
          <w:rFonts w:ascii="Times New Roman" w:hAnsi="Times New Roman" w:cs="Times New Roman"/>
          <w:color w:val="000000" w:themeColor="text1"/>
          <w:sz w:val="24"/>
          <w:szCs w:val="24"/>
        </w:rPr>
        <w:t>vadovas</w:t>
      </w:r>
      <w:r w:rsidR="00E90B42" w:rsidRPr="00204C09">
        <w:rPr>
          <w:rFonts w:ascii="Times New Roman" w:hAnsi="Times New Roman" w:cs="Times New Roman"/>
          <w:color w:val="000000" w:themeColor="text1"/>
          <w:sz w:val="24"/>
          <w:szCs w:val="24"/>
        </w:rPr>
        <w:t xml:space="preserve"> ir</w:t>
      </w:r>
      <w:r w:rsidR="007E0CBE" w:rsidRPr="00204C09">
        <w:rPr>
          <w:rFonts w:ascii="Times New Roman" w:hAnsi="Times New Roman" w:cs="Times New Roman"/>
          <w:color w:val="000000" w:themeColor="text1"/>
          <w:sz w:val="24"/>
          <w:szCs w:val="24"/>
        </w:rPr>
        <w:t xml:space="preserve"> jo </w:t>
      </w:r>
      <w:r w:rsidR="00E90B42" w:rsidRPr="00204C09">
        <w:rPr>
          <w:rFonts w:ascii="Times New Roman" w:hAnsi="Times New Roman" w:cs="Times New Roman"/>
          <w:color w:val="000000" w:themeColor="text1"/>
          <w:sz w:val="24"/>
          <w:szCs w:val="24"/>
        </w:rPr>
        <w:t xml:space="preserve"> pavaduotojai, kurių pareigybės priskiriamos A</w:t>
      </w:r>
      <w:r w:rsidR="005F18D3" w:rsidRPr="00204C09">
        <w:rPr>
          <w:rFonts w:ascii="Times New Roman" w:hAnsi="Times New Roman" w:cs="Times New Roman"/>
          <w:color w:val="000000" w:themeColor="text1"/>
          <w:sz w:val="24"/>
          <w:szCs w:val="24"/>
        </w:rPr>
        <w:t xml:space="preserve"> </w:t>
      </w:r>
      <w:r w:rsidRPr="00204C09">
        <w:rPr>
          <w:rFonts w:ascii="Times New Roman" w:hAnsi="Times New Roman" w:cs="Times New Roman"/>
          <w:color w:val="000000" w:themeColor="text1"/>
          <w:sz w:val="24"/>
          <w:szCs w:val="24"/>
        </w:rPr>
        <w:t>(</w:t>
      </w:r>
      <w:r w:rsidR="007E0CBE" w:rsidRPr="00204C09">
        <w:rPr>
          <w:rFonts w:ascii="Times New Roman" w:hAnsi="Times New Roman" w:cs="Times New Roman"/>
          <w:color w:val="000000" w:themeColor="text1"/>
          <w:sz w:val="24"/>
          <w:szCs w:val="24"/>
        </w:rPr>
        <w:t>A1 ar</w:t>
      </w:r>
    </w:p>
    <w:p w14:paraId="75BF1FD0" w14:textId="77777777" w:rsidR="00E92EC1" w:rsidRPr="00204C09" w:rsidRDefault="007E0CBE" w:rsidP="00204C09">
      <w:pPr>
        <w:pStyle w:val="Betarp"/>
        <w:spacing w:line="276" w:lineRule="auto"/>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A2)</w:t>
      </w:r>
      <w:r w:rsidR="00E90B42" w:rsidRPr="00204C09">
        <w:rPr>
          <w:rFonts w:ascii="Times New Roman" w:hAnsi="Times New Roman" w:cs="Times New Roman"/>
          <w:color w:val="000000" w:themeColor="text1"/>
          <w:sz w:val="24"/>
          <w:szCs w:val="24"/>
        </w:rPr>
        <w:t xml:space="preserve"> lygiui, atsižvelgiant į būtiną išsilavinimą toms pareigoms eiti;</w:t>
      </w:r>
    </w:p>
    <w:p w14:paraId="40347176" w14:textId="77777777" w:rsidR="00E90B42" w:rsidRPr="00204C09" w:rsidRDefault="008316C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2)</w:t>
      </w:r>
      <w:r w:rsidR="00D413EA" w:rsidRPr="00204C09">
        <w:rPr>
          <w:rFonts w:ascii="Times New Roman" w:hAnsi="Times New Roman" w:cs="Times New Roman"/>
          <w:color w:val="000000" w:themeColor="text1"/>
          <w:sz w:val="24"/>
          <w:szCs w:val="24"/>
        </w:rPr>
        <w:t xml:space="preserve"> specialistai, </w:t>
      </w:r>
      <w:r w:rsidR="00E90B42" w:rsidRPr="00204C09">
        <w:rPr>
          <w:rFonts w:ascii="Times New Roman" w:hAnsi="Times New Roman" w:cs="Times New Roman"/>
          <w:color w:val="000000" w:themeColor="text1"/>
          <w:sz w:val="24"/>
          <w:szCs w:val="24"/>
        </w:rPr>
        <w:t xml:space="preserve">kurių pareigybės priskiriamos </w:t>
      </w:r>
      <w:r w:rsidRPr="00204C09">
        <w:rPr>
          <w:rFonts w:ascii="Times New Roman" w:hAnsi="Times New Roman" w:cs="Times New Roman"/>
          <w:color w:val="000000" w:themeColor="text1"/>
          <w:sz w:val="24"/>
          <w:szCs w:val="24"/>
        </w:rPr>
        <w:t>A (A1 ar A</w:t>
      </w:r>
      <w:r w:rsidR="005F18D3" w:rsidRPr="00204C09">
        <w:rPr>
          <w:rFonts w:ascii="Times New Roman" w:hAnsi="Times New Roman" w:cs="Times New Roman"/>
          <w:color w:val="000000" w:themeColor="text1"/>
          <w:sz w:val="24"/>
          <w:szCs w:val="24"/>
        </w:rPr>
        <w:t>2) arba B l</w:t>
      </w:r>
      <w:r w:rsidR="00E90B42" w:rsidRPr="00204C09">
        <w:rPr>
          <w:rFonts w:ascii="Times New Roman" w:hAnsi="Times New Roman" w:cs="Times New Roman"/>
          <w:color w:val="000000" w:themeColor="text1"/>
          <w:sz w:val="24"/>
          <w:szCs w:val="24"/>
        </w:rPr>
        <w:t>ygiui, atsižvelgiant į būtiną išsilavinimą toms pareigoms eiti</w:t>
      </w:r>
      <w:r w:rsidRPr="00204C09">
        <w:rPr>
          <w:rFonts w:ascii="Times New Roman" w:hAnsi="Times New Roman" w:cs="Times New Roman"/>
          <w:color w:val="000000" w:themeColor="text1"/>
          <w:sz w:val="24"/>
          <w:szCs w:val="24"/>
        </w:rPr>
        <w:t>;</w:t>
      </w:r>
      <w:r w:rsidR="0054198C" w:rsidRPr="00204C09">
        <w:rPr>
          <w:rFonts w:ascii="Times New Roman" w:hAnsi="Times New Roman" w:cs="Times New Roman"/>
          <w:color w:val="000000" w:themeColor="text1"/>
          <w:sz w:val="24"/>
          <w:szCs w:val="24"/>
        </w:rPr>
        <w:t xml:space="preserve"> </w:t>
      </w:r>
      <w:r w:rsidR="005F18D3" w:rsidRPr="00204C09">
        <w:rPr>
          <w:rFonts w:ascii="Times New Roman" w:hAnsi="Times New Roman" w:cs="Times New Roman"/>
          <w:color w:val="000000" w:themeColor="text1"/>
          <w:sz w:val="24"/>
          <w:szCs w:val="24"/>
        </w:rPr>
        <w:t xml:space="preserve">mokytojų  pareigybės </w:t>
      </w:r>
      <w:r w:rsidR="0054198C" w:rsidRPr="00204C09">
        <w:rPr>
          <w:rFonts w:ascii="Times New Roman" w:hAnsi="Times New Roman" w:cs="Times New Roman"/>
          <w:color w:val="000000" w:themeColor="text1"/>
          <w:sz w:val="24"/>
          <w:szCs w:val="24"/>
        </w:rPr>
        <w:t>priskiriamos specia</w:t>
      </w:r>
      <w:r w:rsidRPr="00204C09">
        <w:rPr>
          <w:rFonts w:ascii="Times New Roman" w:hAnsi="Times New Roman" w:cs="Times New Roman"/>
          <w:color w:val="000000" w:themeColor="text1"/>
          <w:sz w:val="24"/>
          <w:szCs w:val="24"/>
        </w:rPr>
        <w:t>listų A2 lygio pareigybių grupe;</w:t>
      </w:r>
      <w:r w:rsidR="00E90B42" w:rsidRPr="00204C09">
        <w:rPr>
          <w:rFonts w:ascii="Times New Roman" w:hAnsi="Times New Roman" w:cs="Times New Roman"/>
          <w:color w:val="000000" w:themeColor="text1"/>
          <w:sz w:val="24"/>
          <w:szCs w:val="24"/>
        </w:rPr>
        <w:t xml:space="preserve"> </w:t>
      </w:r>
    </w:p>
    <w:p w14:paraId="36F1A24C" w14:textId="77777777" w:rsidR="00E90B42" w:rsidRPr="00204C09" w:rsidRDefault="008316C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lastRenderedPageBreak/>
        <w:t xml:space="preserve">3) </w:t>
      </w:r>
      <w:r w:rsidR="00E90B42" w:rsidRPr="00204C09">
        <w:rPr>
          <w:rFonts w:ascii="Times New Roman" w:hAnsi="Times New Roman" w:cs="Times New Roman"/>
          <w:color w:val="000000" w:themeColor="text1"/>
          <w:sz w:val="24"/>
          <w:szCs w:val="24"/>
        </w:rPr>
        <w:t>kvalifikuoti darbuotojai, kurių pareigybės priskiriamos C lygiui;</w:t>
      </w:r>
    </w:p>
    <w:p w14:paraId="6EEBFCB2" w14:textId="77777777" w:rsidR="00004AF3" w:rsidRPr="00204C09" w:rsidRDefault="00C21BDD"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w:t>
      </w:r>
      <w:r w:rsidR="008316C4" w:rsidRPr="00204C09">
        <w:rPr>
          <w:rFonts w:ascii="Times New Roman" w:hAnsi="Times New Roman" w:cs="Times New Roman"/>
          <w:color w:val="000000" w:themeColor="text1"/>
          <w:sz w:val="24"/>
          <w:szCs w:val="24"/>
        </w:rPr>
        <w:t>)</w:t>
      </w:r>
      <w:r w:rsidR="00E90B42" w:rsidRPr="00204C09">
        <w:rPr>
          <w:rFonts w:ascii="Times New Roman" w:hAnsi="Times New Roman" w:cs="Times New Roman"/>
          <w:color w:val="000000" w:themeColor="text1"/>
          <w:sz w:val="24"/>
          <w:szCs w:val="24"/>
        </w:rPr>
        <w:t xml:space="preserve"> darbuotojai, kurių pareigybės priskiriamos D lygiui</w:t>
      </w:r>
      <w:r w:rsidR="008316C4" w:rsidRPr="00204C09">
        <w:rPr>
          <w:rFonts w:ascii="Times New Roman" w:hAnsi="Times New Roman" w:cs="Times New Roman"/>
          <w:color w:val="000000" w:themeColor="text1"/>
          <w:sz w:val="24"/>
          <w:szCs w:val="24"/>
        </w:rPr>
        <w:t xml:space="preserve"> (toliau – darbininkai).</w:t>
      </w:r>
    </w:p>
    <w:p w14:paraId="6E4A369E" w14:textId="77777777" w:rsidR="00B8704E" w:rsidRPr="00204C09" w:rsidRDefault="008316C4" w:rsidP="00204C09">
      <w:pPr>
        <w:pStyle w:val="Betarp"/>
        <w:spacing w:line="276" w:lineRule="auto"/>
        <w:ind w:firstLine="720"/>
        <w:jc w:val="both"/>
        <w:rPr>
          <w:rFonts w:ascii="Times New Roman" w:hAnsi="Times New Roman" w:cs="Times New Roman"/>
          <w:b/>
          <w:bCs/>
          <w:color w:val="000000" w:themeColor="text1"/>
          <w:sz w:val="24"/>
          <w:szCs w:val="24"/>
        </w:rPr>
      </w:pPr>
      <w:r w:rsidRPr="00204C09">
        <w:rPr>
          <w:rFonts w:ascii="Times New Roman" w:hAnsi="Times New Roman" w:cs="Times New Roman"/>
          <w:b/>
          <w:bCs/>
          <w:color w:val="000000" w:themeColor="text1"/>
          <w:sz w:val="24"/>
          <w:szCs w:val="24"/>
        </w:rPr>
        <w:t>5</w:t>
      </w:r>
      <w:r w:rsidR="00CA6F5D" w:rsidRPr="00204C09">
        <w:rPr>
          <w:rFonts w:ascii="Times New Roman" w:hAnsi="Times New Roman" w:cs="Times New Roman"/>
          <w:b/>
          <w:bCs/>
          <w:color w:val="000000" w:themeColor="text1"/>
          <w:sz w:val="24"/>
          <w:szCs w:val="24"/>
        </w:rPr>
        <w:t>.</w:t>
      </w:r>
      <w:r w:rsidRPr="00204C09">
        <w:rPr>
          <w:rFonts w:ascii="Times New Roman" w:hAnsi="Times New Roman" w:cs="Times New Roman"/>
          <w:b/>
          <w:bCs/>
          <w:color w:val="000000" w:themeColor="text1"/>
          <w:sz w:val="24"/>
          <w:szCs w:val="24"/>
        </w:rPr>
        <w:t xml:space="preserve"> </w:t>
      </w:r>
      <w:r w:rsidR="00C95B08" w:rsidRPr="00204C09">
        <w:rPr>
          <w:rFonts w:ascii="Times New Roman" w:hAnsi="Times New Roman" w:cs="Times New Roman"/>
          <w:b/>
          <w:bCs/>
          <w:color w:val="000000" w:themeColor="text1"/>
          <w:sz w:val="24"/>
          <w:szCs w:val="24"/>
        </w:rPr>
        <w:t>Sporto mokyklos d</w:t>
      </w:r>
      <w:r w:rsidR="00CA6F5D" w:rsidRPr="00204C09">
        <w:rPr>
          <w:rFonts w:ascii="Times New Roman" w:hAnsi="Times New Roman" w:cs="Times New Roman"/>
          <w:b/>
          <w:bCs/>
          <w:color w:val="000000" w:themeColor="text1"/>
          <w:sz w:val="24"/>
          <w:szCs w:val="24"/>
        </w:rPr>
        <w:t>arbuotojų pareigybių sąrašas ir darbuotojų pareigybių aprašymai</w:t>
      </w:r>
      <w:r w:rsidR="002753CC" w:rsidRPr="00204C09">
        <w:rPr>
          <w:rFonts w:ascii="Times New Roman" w:hAnsi="Times New Roman" w:cs="Times New Roman"/>
          <w:b/>
          <w:bCs/>
          <w:color w:val="000000" w:themeColor="text1"/>
          <w:sz w:val="24"/>
          <w:szCs w:val="24"/>
        </w:rPr>
        <w:t xml:space="preserve"> </w:t>
      </w:r>
    </w:p>
    <w:p w14:paraId="301E3247" w14:textId="77777777" w:rsidR="00CA6F5D" w:rsidRPr="00204C09" w:rsidRDefault="00D20246" w:rsidP="00204C09">
      <w:pPr>
        <w:pStyle w:val="Betarp"/>
        <w:spacing w:line="276" w:lineRule="auto"/>
        <w:ind w:firstLine="709"/>
        <w:jc w:val="both"/>
        <w:rPr>
          <w:rFonts w:ascii="Times New Roman" w:hAnsi="Times New Roman" w:cs="Times New Roman"/>
          <w:bCs/>
          <w:color w:val="000000" w:themeColor="text1"/>
          <w:sz w:val="24"/>
          <w:szCs w:val="24"/>
          <w:lang w:eastAsia="lt-LT"/>
        </w:rPr>
      </w:pPr>
      <w:r w:rsidRPr="00204C09">
        <w:rPr>
          <w:rFonts w:ascii="Times New Roman" w:hAnsi="Times New Roman" w:cs="Times New Roman"/>
          <w:color w:val="000000" w:themeColor="text1"/>
          <w:sz w:val="24"/>
          <w:szCs w:val="24"/>
          <w:lang w:eastAsia="lt-LT"/>
        </w:rPr>
        <w:t>1</w:t>
      </w:r>
      <w:r w:rsidR="00F84930" w:rsidRPr="00204C09">
        <w:rPr>
          <w:rFonts w:ascii="Times New Roman" w:hAnsi="Times New Roman" w:cs="Times New Roman"/>
          <w:color w:val="000000" w:themeColor="text1"/>
          <w:sz w:val="24"/>
          <w:szCs w:val="24"/>
          <w:lang w:eastAsia="lt-LT"/>
        </w:rPr>
        <w:t xml:space="preserve">. </w:t>
      </w:r>
      <w:r w:rsidRPr="00204C09">
        <w:rPr>
          <w:rFonts w:ascii="Times New Roman" w:hAnsi="Times New Roman" w:cs="Times New Roman"/>
          <w:color w:val="000000" w:themeColor="text1"/>
          <w:sz w:val="24"/>
          <w:szCs w:val="24"/>
          <w:lang w:eastAsia="lt-LT"/>
        </w:rPr>
        <w:t>Sporto m</w:t>
      </w:r>
      <w:r w:rsidR="00334AAD" w:rsidRPr="00204C09">
        <w:rPr>
          <w:rFonts w:ascii="Times New Roman" w:hAnsi="Times New Roman" w:cs="Times New Roman"/>
          <w:color w:val="000000" w:themeColor="text1"/>
          <w:sz w:val="24"/>
          <w:szCs w:val="24"/>
          <w:lang w:eastAsia="lt-LT"/>
        </w:rPr>
        <w:t xml:space="preserve">okyklos </w:t>
      </w:r>
      <w:r w:rsidR="00324898" w:rsidRPr="00204C09">
        <w:rPr>
          <w:rFonts w:ascii="Times New Roman" w:hAnsi="Times New Roman" w:cs="Times New Roman"/>
          <w:color w:val="000000" w:themeColor="text1"/>
          <w:sz w:val="24"/>
          <w:szCs w:val="24"/>
          <w:lang w:eastAsia="lt-LT"/>
        </w:rPr>
        <w:t>dir</w:t>
      </w:r>
      <w:r w:rsidR="00F84930" w:rsidRPr="00204C09">
        <w:rPr>
          <w:rFonts w:ascii="Times New Roman" w:hAnsi="Times New Roman" w:cs="Times New Roman"/>
          <w:color w:val="000000" w:themeColor="text1"/>
          <w:sz w:val="24"/>
          <w:szCs w:val="24"/>
          <w:lang w:eastAsia="lt-LT"/>
        </w:rPr>
        <w:t xml:space="preserve">ektorius tvirtina </w:t>
      </w:r>
      <w:r w:rsidR="004E7678" w:rsidRPr="00204C09">
        <w:rPr>
          <w:rFonts w:ascii="Times New Roman" w:hAnsi="Times New Roman" w:cs="Times New Roman"/>
          <w:color w:val="000000" w:themeColor="text1"/>
          <w:sz w:val="24"/>
          <w:szCs w:val="24"/>
          <w:lang w:eastAsia="lt-LT"/>
        </w:rPr>
        <w:t xml:space="preserve">Sporto mokyklos </w:t>
      </w:r>
      <w:r w:rsidR="00F84930" w:rsidRPr="00204C09">
        <w:rPr>
          <w:rFonts w:ascii="Times New Roman" w:hAnsi="Times New Roman" w:cs="Times New Roman"/>
          <w:color w:val="000000" w:themeColor="text1"/>
          <w:sz w:val="24"/>
          <w:szCs w:val="24"/>
          <w:lang w:eastAsia="lt-LT"/>
        </w:rPr>
        <w:t xml:space="preserve">darbuotojų pareigybių </w:t>
      </w:r>
      <w:r w:rsidR="007E6FE3" w:rsidRPr="00204C09">
        <w:rPr>
          <w:rFonts w:ascii="Times New Roman" w:hAnsi="Times New Roman" w:cs="Times New Roman"/>
          <w:color w:val="000000" w:themeColor="text1"/>
          <w:sz w:val="24"/>
          <w:szCs w:val="24"/>
          <w:lang w:eastAsia="lt-LT"/>
        </w:rPr>
        <w:t>sąrašą</w:t>
      </w:r>
      <w:r w:rsidR="00F84930" w:rsidRPr="00204C09">
        <w:rPr>
          <w:rFonts w:ascii="Times New Roman" w:hAnsi="Times New Roman" w:cs="Times New Roman"/>
          <w:color w:val="000000" w:themeColor="text1"/>
          <w:sz w:val="24"/>
          <w:szCs w:val="24"/>
          <w:lang w:eastAsia="lt-LT"/>
        </w:rPr>
        <w:t xml:space="preserve">, </w:t>
      </w:r>
      <w:r w:rsidR="004E7678" w:rsidRPr="00204C09">
        <w:rPr>
          <w:rFonts w:ascii="Times New Roman" w:hAnsi="Times New Roman" w:cs="Times New Roman"/>
          <w:bCs/>
          <w:color w:val="000000" w:themeColor="text1"/>
          <w:sz w:val="24"/>
          <w:szCs w:val="24"/>
          <w:lang w:eastAsia="lt-LT"/>
        </w:rPr>
        <w:t xml:space="preserve">naudodamasis </w:t>
      </w:r>
      <w:r w:rsidR="00324898" w:rsidRPr="00204C09">
        <w:rPr>
          <w:rFonts w:ascii="Times New Roman" w:hAnsi="Times New Roman" w:cs="Times New Roman"/>
          <w:bCs/>
          <w:color w:val="000000" w:themeColor="text1"/>
          <w:sz w:val="24"/>
          <w:szCs w:val="24"/>
          <w:lang w:eastAsia="lt-LT"/>
        </w:rPr>
        <w:t>Lietuvos Respublikos</w:t>
      </w:r>
      <w:r w:rsidR="0054198C" w:rsidRPr="00204C09">
        <w:rPr>
          <w:rFonts w:ascii="Times New Roman" w:hAnsi="Times New Roman" w:cs="Times New Roman"/>
          <w:bCs/>
          <w:color w:val="000000" w:themeColor="text1"/>
          <w:sz w:val="24"/>
          <w:szCs w:val="24"/>
          <w:lang w:eastAsia="lt-LT"/>
        </w:rPr>
        <w:t xml:space="preserve"> ekonomikos ir inovacijų</w:t>
      </w:r>
      <w:r w:rsidR="00324898" w:rsidRPr="00204C09">
        <w:rPr>
          <w:rFonts w:ascii="Times New Roman" w:hAnsi="Times New Roman" w:cs="Times New Roman"/>
          <w:bCs/>
          <w:color w:val="000000" w:themeColor="text1"/>
          <w:sz w:val="24"/>
          <w:szCs w:val="24"/>
          <w:lang w:eastAsia="lt-LT"/>
        </w:rPr>
        <w:t xml:space="preserve"> ūkio ministro patvirtintu Lietuvos profesijų klasifikator</w:t>
      </w:r>
      <w:r w:rsidR="0054198C" w:rsidRPr="00204C09">
        <w:rPr>
          <w:rFonts w:ascii="Times New Roman" w:hAnsi="Times New Roman" w:cs="Times New Roman"/>
          <w:bCs/>
          <w:color w:val="000000" w:themeColor="text1"/>
          <w:sz w:val="24"/>
          <w:szCs w:val="24"/>
          <w:lang w:eastAsia="lt-LT"/>
        </w:rPr>
        <w:t>iumi</w:t>
      </w:r>
      <w:r w:rsidRPr="00204C09">
        <w:rPr>
          <w:rFonts w:ascii="Times New Roman" w:hAnsi="Times New Roman" w:cs="Times New Roman"/>
          <w:bCs/>
          <w:color w:val="000000" w:themeColor="text1"/>
          <w:sz w:val="24"/>
          <w:szCs w:val="24"/>
          <w:lang w:eastAsia="lt-LT"/>
        </w:rPr>
        <w:t>.</w:t>
      </w:r>
    </w:p>
    <w:p w14:paraId="117B9068" w14:textId="77777777" w:rsidR="00FD64C8" w:rsidRPr="00204C09" w:rsidRDefault="00FD64C8" w:rsidP="00204C09">
      <w:pPr>
        <w:pStyle w:val="Betarp"/>
        <w:spacing w:line="276" w:lineRule="auto"/>
        <w:ind w:firstLine="720"/>
        <w:jc w:val="both"/>
        <w:rPr>
          <w:rFonts w:ascii="Times New Roman" w:hAnsi="Times New Roman" w:cs="Times New Roman"/>
          <w:bCs/>
          <w:color w:val="000000" w:themeColor="text1"/>
          <w:sz w:val="24"/>
          <w:szCs w:val="24"/>
          <w:lang w:eastAsia="lt-LT"/>
        </w:rPr>
      </w:pPr>
      <w:r w:rsidRPr="00204C09">
        <w:rPr>
          <w:rFonts w:ascii="Times New Roman" w:hAnsi="Times New Roman" w:cs="Times New Roman"/>
          <w:bCs/>
          <w:color w:val="000000" w:themeColor="text1"/>
          <w:sz w:val="24"/>
          <w:szCs w:val="24"/>
          <w:lang w:eastAsia="lt-LT"/>
        </w:rPr>
        <w:t>2. Mokytojų, dirbančių pagal neformaliojo švietimo programas, pareigybių skaičius Sporto mokyklos darbuotojų pareigybių sąraše nustatomas, atsižvelgiant į:</w:t>
      </w:r>
    </w:p>
    <w:p w14:paraId="4C5FAB9D" w14:textId="77777777" w:rsidR="00FD64C8" w:rsidRPr="00204C09" w:rsidRDefault="000349E7" w:rsidP="00204C09">
      <w:pPr>
        <w:pStyle w:val="Betarp"/>
        <w:spacing w:line="276" w:lineRule="auto"/>
        <w:ind w:firstLine="720"/>
        <w:jc w:val="both"/>
        <w:rPr>
          <w:rFonts w:ascii="Times New Roman" w:hAnsi="Times New Roman" w:cs="Times New Roman"/>
          <w:bCs/>
          <w:color w:val="000000" w:themeColor="text1"/>
          <w:sz w:val="24"/>
          <w:szCs w:val="24"/>
          <w:lang w:eastAsia="lt-LT"/>
        </w:rPr>
      </w:pPr>
      <w:r w:rsidRPr="00204C09">
        <w:rPr>
          <w:rFonts w:ascii="Times New Roman" w:hAnsi="Times New Roman" w:cs="Times New Roman"/>
          <w:bCs/>
          <w:color w:val="000000" w:themeColor="text1"/>
          <w:sz w:val="24"/>
          <w:szCs w:val="24"/>
          <w:lang w:eastAsia="lt-LT"/>
        </w:rPr>
        <w:t>a)</w:t>
      </w:r>
      <w:r w:rsidR="00FD64C8" w:rsidRPr="00204C09">
        <w:rPr>
          <w:rFonts w:ascii="Times New Roman" w:hAnsi="Times New Roman" w:cs="Times New Roman"/>
          <w:bCs/>
          <w:color w:val="000000" w:themeColor="text1"/>
          <w:sz w:val="24"/>
          <w:szCs w:val="24"/>
          <w:lang w:eastAsia="lt-LT"/>
        </w:rPr>
        <w:t xml:space="preserve"> Sporto mokyklos pagal atitinkamas ugdymo programas dirbančių mokytojų kontaktinių valandų skaičių per mokslo metus, kuris nustatomas pagal grupių skaičių ir dydį, kuriuos nustato biudžetinės įstaigos savininko teises ir pareigas įgyvendinanti institucija</w:t>
      </w:r>
      <w:r w:rsidRPr="00204C09">
        <w:rPr>
          <w:rFonts w:ascii="Times New Roman" w:hAnsi="Times New Roman" w:cs="Times New Roman"/>
          <w:bCs/>
          <w:color w:val="000000" w:themeColor="text1"/>
          <w:sz w:val="24"/>
          <w:szCs w:val="24"/>
          <w:lang w:eastAsia="lt-LT"/>
        </w:rPr>
        <w:t>;</w:t>
      </w:r>
    </w:p>
    <w:p w14:paraId="0D478AF8" w14:textId="77777777" w:rsidR="007E6FE3"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3</w:t>
      </w:r>
      <w:r w:rsidR="00D20246" w:rsidRPr="00204C09">
        <w:rPr>
          <w:rFonts w:ascii="Times New Roman" w:hAnsi="Times New Roman" w:cs="Times New Roman"/>
          <w:color w:val="000000" w:themeColor="text1"/>
          <w:sz w:val="24"/>
          <w:szCs w:val="24"/>
        </w:rPr>
        <w:t xml:space="preserve">. </w:t>
      </w:r>
      <w:r w:rsidR="00F84930" w:rsidRPr="00204C09">
        <w:rPr>
          <w:rFonts w:ascii="Times New Roman" w:hAnsi="Times New Roman" w:cs="Times New Roman"/>
          <w:color w:val="000000" w:themeColor="text1"/>
          <w:sz w:val="24"/>
          <w:szCs w:val="24"/>
        </w:rPr>
        <w:t>Sporto m</w:t>
      </w:r>
      <w:r w:rsidR="005D4EF3" w:rsidRPr="00204C09">
        <w:rPr>
          <w:rFonts w:ascii="Times New Roman" w:hAnsi="Times New Roman" w:cs="Times New Roman"/>
          <w:color w:val="000000" w:themeColor="text1"/>
          <w:sz w:val="24"/>
          <w:szCs w:val="24"/>
        </w:rPr>
        <w:t>okyklos</w:t>
      </w:r>
      <w:r w:rsidR="00324898" w:rsidRPr="00204C09">
        <w:rPr>
          <w:rFonts w:ascii="Times New Roman" w:hAnsi="Times New Roman" w:cs="Times New Roman"/>
          <w:color w:val="000000" w:themeColor="text1"/>
          <w:sz w:val="24"/>
          <w:szCs w:val="24"/>
        </w:rPr>
        <w:t xml:space="preserve"> direktorius tvirtina</w:t>
      </w:r>
      <w:r w:rsidR="004E7678" w:rsidRPr="00204C09">
        <w:rPr>
          <w:rFonts w:ascii="Times New Roman" w:hAnsi="Times New Roman" w:cs="Times New Roman"/>
          <w:color w:val="000000" w:themeColor="text1"/>
          <w:sz w:val="24"/>
          <w:szCs w:val="24"/>
        </w:rPr>
        <w:t xml:space="preserve"> Sporto mokyklos</w:t>
      </w:r>
      <w:r w:rsidR="00324898" w:rsidRPr="00204C09">
        <w:rPr>
          <w:rFonts w:ascii="Times New Roman" w:hAnsi="Times New Roman" w:cs="Times New Roman"/>
          <w:color w:val="000000" w:themeColor="text1"/>
          <w:sz w:val="24"/>
          <w:szCs w:val="24"/>
        </w:rPr>
        <w:t xml:space="preserve"> </w:t>
      </w:r>
      <w:r w:rsidR="007E6FE3" w:rsidRPr="00204C09">
        <w:rPr>
          <w:rFonts w:ascii="Times New Roman" w:hAnsi="Times New Roman" w:cs="Times New Roman"/>
          <w:color w:val="000000" w:themeColor="text1"/>
          <w:sz w:val="24"/>
          <w:szCs w:val="24"/>
        </w:rPr>
        <w:t>darbuotojų pareigybių</w:t>
      </w:r>
      <w:r w:rsidR="0054198C" w:rsidRPr="00204C09">
        <w:rPr>
          <w:rFonts w:ascii="Times New Roman" w:hAnsi="Times New Roman" w:cs="Times New Roman"/>
          <w:color w:val="000000" w:themeColor="text1"/>
          <w:sz w:val="24"/>
          <w:szCs w:val="24"/>
        </w:rPr>
        <w:t xml:space="preserve"> sąraše esančių pareigybių </w:t>
      </w:r>
      <w:r w:rsidR="007E6FE3" w:rsidRPr="00204C09">
        <w:rPr>
          <w:rFonts w:ascii="Times New Roman" w:hAnsi="Times New Roman" w:cs="Times New Roman"/>
          <w:color w:val="000000" w:themeColor="text1"/>
          <w:sz w:val="24"/>
          <w:szCs w:val="24"/>
        </w:rPr>
        <w:t>aprašymus, vadovaudamasis Lietuvos Respublikos Vyriausybės ar jos įgaliotos institucijos patvirtinta Valstybės ir savivaldybių įstaigų darbuotojų</w:t>
      </w:r>
      <w:r w:rsidRPr="00204C09">
        <w:rPr>
          <w:rFonts w:ascii="Times New Roman" w:hAnsi="Times New Roman" w:cs="Times New Roman"/>
          <w:color w:val="000000" w:themeColor="text1"/>
          <w:sz w:val="24"/>
          <w:szCs w:val="24"/>
        </w:rPr>
        <w:t xml:space="preserve">, </w:t>
      </w:r>
      <w:r w:rsidR="0054198C" w:rsidRPr="00204C09">
        <w:rPr>
          <w:rFonts w:ascii="Times New Roman" w:hAnsi="Times New Roman" w:cs="Times New Roman"/>
          <w:color w:val="000000" w:themeColor="text1"/>
          <w:sz w:val="24"/>
          <w:szCs w:val="24"/>
        </w:rPr>
        <w:t>išskyrus mokytojus,</w:t>
      </w:r>
      <w:r w:rsidR="007E6FE3" w:rsidRPr="00204C09">
        <w:rPr>
          <w:rFonts w:ascii="Times New Roman" w:hAnsi="Times New Roman" w:cs="Times New Roman"/>
          <w:color w:val="000000" w:themeColor="text1"/>
          <w:sz w:val="24"/>
          <w:szCs w:val="24"/>
        </w:rPr>
        <w:t xml:space="preserve"> pareigybių aprašymo metodika.</w:t>
      </w:r>
      <w:r w:rsidR="00C122A7" w:rsidRPr="00204C09">
        <w:rPr>
          <w:rFonts w:ascii="Times New Roman" w:hAnsi="Times New Roman" w:cs="Times New Roman"/>
          <w:color w:val="000000" w:themeColor="text1"/>
          <w:sz w:val="24"/>
          <w:szCs w:val="24"/>
        </w:rPr>
        <w:t xml:space="preserve"> Mokytojų pareigybių aprašymo metodiką tvirtina Lietuvos Re</w:t>
      </w:r>
      <w:r w:rsidR="00E85303">
        <w:rPr>
          <w:rFonts w:ascii="Times New Roman" w:hAnsi="Times New Roman" w:cs="Times New Roman"/>
          <w:color w:val="000000" w:themeColor="text1"/>
          <w:sz w:val="24"/>
          <w:szCs w:val="24"/>
        </w:rPr>
        <w:t xml:space="preserve">spublikos </w:t>
      </w:r>
      <w:r w:rsidR="00C122A7" w:rsidRPr="00204C09">
        <w:rPr>
          <w:rFonts w:ascii="Times New Roman" w:hAnsi="Times New Roman" w:cs="Times New Roman"/>
          <w:color w:val="000000" w:themeColor="text1"/>
          <w:sz w:val="24"/>
          <w:szCs w:val="24"/>
        </w:rPr>
        <w:t>švietimo, mokslo ir sporto ministras. Mokyklos direktoriaus pareigybės aprašymą tvirtina į pareigas priimanti savininko teises ir pareigas įgyvendinanti institucija ar jos įgaliotas asmuo.</w:t>
      </w:r>
    </w:p>
    <w:p w14:paraId="0CAAF2E9" w14:textId="77777777" w:rsidR="000B5D25"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w:t>
      </w:r>
      <w:r w:rsidR="007E6FE3" w:rsidRPr="00204C09">
        <w:rPr>
          <w:rFonts w:ascii="Times New Roman" w:hAnsi="Times New Roman" w:cs="Times New Roman"/>
          <w:color w:val="000000" w:themeColor="text1"/>
          <w:sz w:val="24"/>
          <w:szCs w:val="24"/>
        </w:rPr>
        <w:t xml:space="preserve">. </w:t>
      </w:r>
      <w:r w:rsidRPr="00204C09">
        <w:rPr>
          <w:rFonts w:ascii="Times New Roman" w:hAnsi="Times New Roman" w:cs="Times New Roman"/>
          <w:color w:val="000000" w:themeColor="text1"/>
          <w:sz w:val="24"/>
          <w:szCs w:val="24"/>
        </w:rPr>
        <w:t>Sporto mokyklos d</w:t>
      </w:r>
      <w:r w:rsidR="00324898" w:rsidRPr="00204C09">
        <w:rPr>
          <w:rFonts w:ascii="Times New Roman" w:hAnsi="Times New Roman" w:cs="Times New Roman"/>
          <w:color w:val="000000" w:themeColor="text1"/>
          <w:sz w:val="24"/>
          <w:szCs w:val="24"/>
        </w:rPr>
        <w:t xml:space="preserve">arbuotojų pareigybės aprašyme turi būti nurodyta: </w:t>
      </w:r>
    </w:p>
    <w:p w14:paraId="15358B92" w14:textId="77777777" w:rsidR="000B5D25"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w:t>
      </w:r>
      <w:r w:rsidR="00F84930" w:rsidRPr="00204C09">
        <w:rPr>
          <w:rFonts w:ascii="Times New Roman" w:hAnsi="Times New Roman" w:cs="Times New Roman"/>
          <w:color w:val="000000" w:themeColor="text1"/>
          <w:sz w:val="24"/>
          <w:szCs w:val="24"/>
        </w:rPr>
        <w:t xml:space="preserve"> </w:t>
      </w:r>
      <w:r w:rsidR="00324898" w:rsidRPr="00204C09">
        <w:rPr>
          <w:rFonts w:ascii="Times New Roman" w:hAnsi="Times New Roman" w:cs="Times New Roman"/>
          <w:color w:val="000000" w:themeColor="text1"/>
          <w:sz w:val="24"/>
          <w:szCs w:val="24"/>
        </w:rPr>
        <w:t>pareigybės grupė;</w:t>
      </w:r>
    </w:p>
    <w:p w14:paraId="423818FC" w14:textId="77777777" w:rsidR="000B5D25"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2)</w:t>
      </w:r>
      <w:r w:rsidR="00F84930" w:rsidRPr="00204C09">
        <w:rPr>
          <w:rFonts w:ascii="Times New Roman" w:hAnsi="Times New Roman" w:cs="Times New Roman"/>
          <w:color w:val="000000" w:themeColor="text1"/>
          <w:sz w:val="24"/>
          <w:szCs w:val="24"/>
        </w:rPr>
        <w:t xml:space="preserve"> </w:t>
      </w:r>
      <w:r w:rsidR="00324898" w:rsidRPr="00204C09">
        <w:rPr>
          <w:rFonts w:ascii="Times New Roman" w:hAnsi="Times New Roman" w:cs="Times New Roman"/>
          <w:color w:val="000000" w:themeColor="text1"/>
          <w:sz w:val="24"/>
          <w:szCs w:val="24"/>
        </w:rPr>
        <w:t>pareigybės pavadinimas;</w:t>
      </w:r>
    </w:p>
    <w:p w14:paraId="7D23572E" w14:textId="77777777" w:rsidR="000B5D25"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3)</w:t>
      </w:r>
      <w:r w:rsidR="00F84930" w:rsidRPr="00204C09">
        <w:rPr>
          <w:rFonts w:ascii="Times New Roman" w:hAnsi="Times New Roman" w:cs="Times New Roman"/>
          <w:color w:val="000000" w:themeColor="text1"/>
          <w:sz w:val="24"/>
          <w:szCs w:val="24"/>
        </w:rPr>
        <w:t xml:space="preserve"> </w:t>
      </w:r>
      <w:r w:rsidR="00324898" w:rsidRPr="00204C09">
        <w:rPr>
          <w:rFonts w:ascii="Times New Roman" w:hAnsi="Times New Roman" w:cs="Times New Roman"/>
          <w:color w:val="000000" w:themeColor="text1"/>
          <w:sz w:val="24"/>
          <w:szCs w:val="24"/>
        </w:rPr>
        <w:t>pareigybės lygis;</w:t>
      </w:r>
    </w:p>
    <w:p w14:paraId="4FD48588" w14:textId="77777777" w:rsidR="00324898"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w:t>
      </w:r>
      <w:r w:rsidR="00F84930" w:rsidRPr="00204C09">
        <w:rPr>
          <w:rFonts w:ascii="Times New Roman" w:hAnsi="Times New Roman" w:cs="Times New Roman"/>
          <w:color w:val="000000" w:themeColor="text1"/>
          <w:sz w:val="24"/>
          <w:szCs w:val="24"/>
        </w:rPr>
        <w:t xml:space="preserve"> </w:t>
      </w:r>
      <w:r w:rsidR="00324898" w:rsidRPr="00204C09">
        <w:rPr>
          <w:rFonts w:ascii="Times New Roman" w:hAnsi="Times New Roman" w:cs="Times New Roman"/>
          <w:color w:val="000000" w:themeColor="text1"/>
          <w:sz w:val="24"/>
          <w:szCs w:val="24"/>
        </w:rPr>
        <w:t xml:space="preserve">specialūs reikalavimai, keliami šias pareigas einančiam darbuotojui (išsilavinimas, </w:t>
      </w:r>
    </w:p>
    <w:p w14:paraId="27139C22" w14:textId="77777777" w:rsidR="000B5D25" w:rsidRPr="00204C09" w:rsidRDefault="00324898" w:rsidP="00204C09">
      <w:pPr>
        <w:pStyle w:val="Betarp"/>
        <w:spacing w:line="276" w:lineRule="auto"/>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darbo patir</w:t>
      </w:r>
      <w:r w:rsidR="00F84930" w:rsidRPr="00204C09">
        <w:rPr>
          <w:rFonts w:ascii="Times New Roman" w:hAnsi="Times New Roman" w:cs="Times New Roman"/>
          <w:color w:val="000000" w:themeColor="text1"/>
          <w:sz w:val="24"/>
          <w:szCs w:val="24"/>
        </w:rPr>
        <w:t>tis, profesinė kvalifikacija);</w:t>
      </w:r>
    </w:p>
    <w:p w14:paraId="36598324" w14:textId="77777777" w:rsidR="0050682D" w:rsidRPr="00204C09" w:rsidRDefault="00765D30" w:rsidP="00204C09">
      <w:pPr>
        <w:pStyle w:val="Betarp"/>
        <w:spacing w:after="120"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5)</w:t>
      </w:r>
      <w:r w:rsidR="004A0BBE" w:rsidRPr="00204C09">
        <w:rPr>
          <w:rFonts w:ascii="Times New Roman" w:hAnsi="Times New Roman" w:cs="Times New Roman"/>
          <w:color w:val="000000" w:themeColor="text1"/>
          <w:sz w:val="24"/>
          <w:szCs w:val="24"/>
        </w:rPr>
        <w:t xml:space="preserve"> </w:t>
      </w:r>
      <w:r w:rsidR="00F84930" w:rsidRPr="00204C09">
        <w:rPr>
          <w:rFonts w:ascii="Times New Roman" w:hAnsi="Times New Roman" w:cs="Times New Roman"/>
          <w:color w:val="000000" w:themeColor="text1"/>
          <w:sz w:val="24"/>
          <w:szCs w:val="24"/>
        </w:rPr>
        <w:t>pareigybei priskirtos funkcijos</w:t>
      </w:r>
      <w:r w:rsidR="005B0F38">
        <w:rPr>
          <w:rFonts w:ascii="Times New Roman" w:hAnsi="Times New Roman" w:cs="Times New Roman"/>
          <w:color w:val="000000" w:themeColor="text1"/>
          <w:sz w:val="24"/>
          <w:szCs w:val="24"/>
        </w:rPr>
        <w:t>.</w:t>
      </w:r>
    </w:p>
    <w:p w14:paraId="2308DE29" w14:textId="77777777" w:rsidR="0050682D" w:rsidRPr="00204C09" w:rsidRDefault="0050682D" w:rsidP="00204C09">
      <w:pPr>
        <w:spacing w:line="276" w:lineRule="auto"/>
        <w:contextualSpacing/>
        <w:jc w:val="center"/>
        <w:rPr>
          <w:b/>
          <w:color w:val="000000" w:themeColor="text1"/>
          <w:szCs w:val="24"/>
          <w:lang w:eastAsia="lt-LT"/>
        </w:rPr>
      </w:pPr>
      <w:r w:rsidRPr="00204C09">
        <w:rPr>
          <w:b/>
          <w:color w:val="000000" w:themeColor="text1"/>
          <w:szCs w:val="24"/>
          <w:lang w:eastAsia="lt-LT"/>
        </w:rPr>
        <w:t>I</w:t>
      </w:r>
      <w:r w:rsidR="006362C5" w:rsidRPr="00204C09">
        <w:rPr>
          <w:b/>
          <w:color w:val="000000" w:themeColor="text1"/>
          <w:szCs w:val="24"/>
          <w:lang w:eastAsia="lt-LT"/>
        </w:rPr>
        <w:t>II</w:t>
      </w:r>
      <w:r w:rsidRPr="00204C09">
        <w:rPr>
          <w:b/>
          <w:color w:val="000000" w:themeColor="text1"/>
          <w:szCs w:val="24"/>
          <w:lang w:eastAsia="lt-LT"/>
        </w:rPr>
        <w:t xml:space="preserve"> SKYRIUS</w:t>
      </w:r>
    </w:p>
    <w:p w14:paraId="263F9BD2" w14:textId="70353385" w:rsidR="008E315E" w:rsidRPr="00BA01D6" w:rsidRDefault="0050682D" w:rsidP="00204C09">
      <w:pPr>
        <w:spacing w:after="120" w:line="276" w:lineRule="auto"/>
        <w:contextualSpacing/>
        <w:jc w:val="center"/>
        <w:rPr>
          <w:b/>
          <w:strike/>
          <w:szCs w:val="24"/>
          <w:lang w:eastAsia="lt-LT"/>
        </w:rPr>
      </w:pPr>
      <w:r w:rsidRPr="00204C09">
        <w:rPr>
          <w:b/>
          <w:color w:val="000000" w:themeColor="text1"/>
          <w:szCs w:val="24"/>
          <w:lang w:eastAsia="lt-LT"/>
        </w:rPr>
        <w:t>DARBO LAIKO APSKAITA</w:t>
      </w:r>
      <w:r w:rsidR="0034334E" w:rsidRPr="00204C09">
        <w:rPr>
          <w:b/>
          <w:color w:val="000000" w:themeColor="text1"/>
          <w:szCs w:val="24"/>
          <w:lang w:eastAsia="lt-LT"/>
        </w:rPr>
        <w:t xml:space="preserve"> </w:t>
      </w:r>
      <w:r w:rsidR="0034334E" w:rsidRPr="00BA01D6">
        <w:rPr>
          <w:b/>
          <w:color w:val="000000" w:themeColor="text1"/>
          <w:szCs w:val="24"/>
          <w:lang w:eastAsia="lt-LT"/>
        </w:rPr>
        <w:t xml:space="preserve">IR DARBO LAIKO </w:t>
      </w:r>
      <w:r w:rsidR="00704FE5" w:rsidRPr="00BA01D6">
        <w:rPr>
          <w:b/>
          <w:szCs w:val="24"/>
          <w:lang w:eastAsia="lt-LT"/>
        </w:rPr>
        <w:t>REŽIMAS</w:t>
      </w:r>
    </w:p>
    <w:p w14:paraId="7149815B" w14:textId="77777777" w:rsidR="0050682D" w:rsidRPr="00204C09" w:rsidRDefault="008E315E" w:rsidP="00204C09">
      <w:pPr>
        <w:spacing w:line="276" w:lineRule="auto"/>
        <w:ind w:firstLine="720"/>
        <w:contextualSpacing/>
        <w:rPr>
          <w:b/>
          <w:color w:val="000000" w:themeColor="text1"/>
          <w:szCs w:val="24"/>
          <w:lang w:eastAsia="lt-LT"/>
        </w:rPr>
      </w:pPr>
      <w:r w:rsidRPr="00204C09">
        <w:rPr>
          <w:b/>
          <w:color w:val="000000" w:themeColor="text1"/>
          <w:szCs w:val="24"/>
          <w:lang w:eastAsia="lt-LT"/>
        </w:rPr>
        <w:t>6. Darbo laiko apskaita:</w:t>
      </w:r>
    </w:p>
    <w:p w14:paraId="2BF4777F" w14:textId="2B2667E8" w:rsidR="0050682D" w:rsidRPr="00204C09" w:rsidRDefault="00911740" w:rsidP="00204C09">
      <w:pPr>
        <w:spacing w:line="276" w:lineRule="auto"/>
        <w:ind w:firstLine="720"/>
        <w:jc w:val="both"/>
        <w:rPr>
          <w:color w:val="000000" w:themeColor="text1"/>
          <w:szCs w:val="24"/>
          <w:lang w:eastAsia="lt-LT"/>
        </w:rPr>
      </w:pPr>
      <w:r w:rsidRPr="00204C09">
        <w:rPr>
          <w:color w:val="000000" w:themeColor="text1"/>
          <w:szCs w:val="24"/>
          <w:lang w:eastAsia="lt-LT"/>
        </w:rPr>
        <w:t>1</w:t>
      </w:r>
      <w:r w:rsidR="0050682D" w:rsidRPr="00204C09">
        <w:rPr>
          <w:color w:val="000000" w:themeColor="text1"/>
          <w:szCs w:val="24"/>
          <w:lang w:eastAsia="lt-LT"/>
        </w:rPr>
        <w:t>. Darb</w:t>
      </w:r>
      <w:r w:rsidR="00E85303">
        <w:rPr>
          <w:color w:val="000000" w:themeColor="text1"/>
          <w:szCs w:val="24"/>
          <w:lang w:eastAsia="lt-LT"/>
        </w:rPr>
        <w:t xml:space="preserve">o laiko apskaitos žiniaraščiai </w:t>
      </w:r>
      <w:r w:rsidR="0050682D" w:rsidRPr="00204C09">
        <w:rPr>
          <w:color w:val="000000" w:themeColor="text1"/>
          <w:szCs w:val="24"/>
          <w:lang w:eastAsia="lt-LT"/>
        </w:rPr>
        <w:t xml:space="preserve">pildomi kiekvieną dieną, juos pildo </w:t>
      </w:r>
      <w:r w:rsidR="0050682D" w:rsidRPr="00BA01D6">
        <w:rPr>
          <w:color w:val="000000" w:themeColor="text1"/>
          <w:szCs w:val="24"/>
          <w:lang w:eastAsia="lt-LT"/>
        </w:rPr>
        <w:t>darbuotojai</w:t>
      </w:r>
      <w:r w:rsidR="00FB3895" w:rsidRPr="00BA01D6">
        <w:rPr>
          <w:color w:val="000000" w:themeColor="text1"/>
          <w:szCs w:val="24"/>
          <w:lang w:eastAsia="lt-LT"/>
        </w:rPr>
        <w:t>,</w:t>
      </w:r>
      <w:r w:rsidR="0050682D" w:rsidRPr="00204C09">
        <w:rPr>
          <w:color w:val="000000" w:themeColor="text1"/>
          <w:szCs w:val="24"/>
          <w:lang w:eastAsia="lt-LT"/>
        </w:rPr>
        <w:t xml:space="preserve"> atsakingi už šį darbą. </w:t>
      </w:r>
    </w:p>
    <w:p w14:paraId="5C990B4B" w14:textId="77777777" w:rsidR="0050682D" w:rsidRPr="00204C09" w:rsidRDefault="00911740" w:rsidP="00204C09">
      <w:pPr>
        <w:spacing w:line="276" w:lineRule="auto"/>
        <w:ind w:firstLine="720"/>
        <w:jc w:val="both"/>
        <w:rPr>
          <w:color w:val="000000" w:themeColor="text1"/>
          <w:szCs w:val="24"/>
          <w:lang w:eastAsia="lt-LT"/>
        </w:rPr>
      </w:pPr>
      <w:r w:rsidRPr="00204C09">
        <w:rPr>
          <w:color w:val="000000" w:themeColor="text1"/>
          <w:szCs w:val="24"/>
          <w:lang w:eastAsia="lt-LT"/>
        </w:rPr>
        <w:t>2</w:t>
      </w:r>
      <w:r w:rsidR="0050682D" w:rsidRPr="00204C09">
        <w:rPr>
          <w:color w:val="000000" w:themeColor="text1"/>
          <w:szCs w:val="24"/>
          <w:lang w:eastAsia="lt-LT"/>
        </w:rPr>
        <w:t xml:space="preserve">. Einamojo mėnesio paskutinę darbo dieną užpildyti ir direktoriaus pasirašyti darbo laiko apskaitos žiniaraščiai pateikiami vyriausiajam buhalteriui. Vyriausiasis buhalteris, priimdamas darbo laiko apskaitos žiniaraštį, patikrina visų rekvizitų užpildymo teisingumą. Visiškai ir teisingai įformintas darbo laiko apskaitos žiniaraštis ir direktoriaus įsakymai dėl darbo laiko normų pakeitimų yra pagrindas skaičiuoti darbuotojams priklausantį darbo užmokestį. </w:t>
      </w:r>
    </w:p>
    <w:p w14:paraId="76531303" w14:textId="5CD1DFF9" w:rsidR="008E315E" w:rsidRPr="00204C09" w:rsidRDefault="008E315E" w:rsidP="00204C09">
      <w:pPr>
        <w:spacing w:line="276" w:lineRule="auto"/>
        <w:ind w:firstLine="720"/>
        <w:jc w:val="both"/>
        <w:rPr>
          <w:b/>
          <w:bCs/>
          <w:color w:val="000000" w:themeColor="text1"/>
          <w:szCs w:val="24"/>
          <w:lang w:eastAsia="lt-LT"/>
        </w:rPr>
      </w:pPr>
      <w:r w:rsidRPr="00204C09">
        <w:rPr>
          <w:b/>
          <w:bCs/>
          <w:color w:val="000000" w:themeColor="text1"/>
          <w:szCs w:val="24"/>
          <w:lang w:eastAsia="lt-LT"/>
        </w:rPr>
        <w:t>7. Darbo laiko</w:t>
      </w:r>
      <w:r w:rsidR="00704FE5" w:rsidRPr="00BA01D6">
        <w:rPr>
          <w:b/>
          <w:bCs/>
          <w:color w:val="000000" w:themeColor="text1"/>
          <w:szCs w:val="24"/>
          <w:lang w:eastAsia="lt-LT"/>
        </w:rPr>
        <w:t xml:space="preserve"> režimas</w:t>
      </w:r>
      <w:r w:rsidRPr="00BA01D6">
        <w:rPr>
          <w:b/>
          <w:bCs/>
          <w:color w:val="000000" w:themeColor="text1"/>
          <w:szCs w:val="24"/>
          <w:lang w:eastAsia="lt-LT"/>
        </w:rPr>
        <w:t>:</w:t>
      </w:r>
    </w:p>
    <w:p w14:paraId="6C0D40F7" w14:textId="77777777" w:rsidR="006362C5" w:rsidRPr="00204C09" w:rsidRDefault="008E315E" w:rsidP="00204C09">
      <w:pPr>
        <w:spacing w:line="276" w:lineRule="auto"/>
        <w:ind w:firstLine="720"/>
        <w:jc w:val="both"/>
        <w:rPr>
          <w:color w:val="000000" w:themeColor="text1"/>
          <w:szCs w:val="24"/>
        </w:rPr>
      </w:pPr>
      <w:r w:rsidRPr="00204C09">
        <w:rPr>
          <w:color w:val="000000" w:themeColor="text1"/>
          <w:szCs w:val="24"/>
          <w:lang w:eastAsia="lt-LT"/>
        </w:rPr>
        <w:t>1</w:t>
      </w:r>
      <w:r w:rsidR="0034334E" w:rsidRPr="00204C09">
        <w:rPr>
          <w:color w:val="000000" w:themeColor="text1"/>
          <w:szCs w:val="24"/>
          <w:lang w:eastAsia="lt-LT"/>
        </w:rPr>
        <w:t xml:space="preserve">. </w:t>
      </w:r>
      <w:r w:rsidR="0034334E" w:rsidRPr="00204C09">
        <w:rPr>
          <w:color w:val="000000" w:themeColor="text1"/>
          <w:szCs w:val="24"/>
        </w:rPr>
        <w:t>Darbo laiko režimas – darbo laiko normos paskirstymas per darbo dieną (pamainą), savaitę, mėnesį ar kitą apskaitinį laikotarpį, kuris negali viršyti trijų paeiliui einančių mėnesių.</w:t>
      </w:r>
    </w:p>
    <w:p w14:paraId="53822CB4" w14:textId="77777777" w:rsidR="0034334E" w:rsidRPr="00204C09" w:rsidRDefault="008E315E" w:rsidP="00204C09">
      <w:pPr>
        <w:spacing w:line="276" w:lineRule="auto"/>
        <w:ind w:firstLine="720"/>
        <w:jc w:val="both"/>
        <w:rPr>
          <w:color w:val="000000" w:themeColor="text1"/>
          <w:szCs w:val="24"/>
        </w:rPr>
      </w:pPr>
      <w:r w:rsidRPr="00204C09">
        <w:rPr>
          <w:color w:val="000000" w:themeColor="text1"/>
          <w:szCs w:val="24"/>
        </w:rPr>
        <w:t>2</w:t>
      </w:r>
      <w:r w:rsidR="0034334E" w:rsidRPr="00204C09">
        <w:rPr>
          <w:color w:val="000000" w:themeColor="text1"/>
          <w:szCs w:val="24"/>
        </w:rPr>
        <w:t xml:space="preserve">. </w:t>
      </w:r>
      <w:r w:rsidR="006362C5" w:rsidRPr="00204C09">
        <w:rPr>
          <w:color w:val="000000" w:themeColor="text1"/>
          <w:szCs w:val="24"/>
        </w:rPr>
        <w:t xml:space="preserve">Jeigu darbo teisės normos ar darbo sutartis nenustato kitaip, darbo laiko režimą vienam ar keliems darbuotojams (darbuotojų grupei) arba visiems darbuotojams darbovietėje nustato darbdavys, nustatydamas vieną iš darbo laiko režimo rūšių. </w:t>
      </w:r>
      <w:r w:rsidR="0034334E" w:rsidRPr="00204C09">
        <w:rPr>
          <w:color w:val="000000" w:themeColor="text1"/>
          <w:szCs w:val="24"/>
        </w:rPr>
        <w:t>Sporto mokykloje</w:t>
      </w:r>
      <w:r w:rsidR="006362C5" w:rsidRPr="00204C09">
        <w:rPr>
          <w:color w:val="000000" w:themeColor="text1"/>
          <w:szCs w:val="24"/>
        </w:rPr>
        <w:t xml:space="preserve"> įvesta </w:t>
      </w:r>
      <w:bookmarkStart w:id="0" w:name="part_a70fd768a8cc436ba630d2dcc7d3755f"/>
      <w:bookmarkStart w:id="1" w:name="part_cb34f7f57f364fa8801a02933c110462"/>
      <w:bookmarkEnd w:id="0"/>
      <w:bookmarkEnd w:id="1"/>
      <w:r w:rsidR="0034334E" w:rsidRPr="00204C09">
        <w:rPr>
          <w:color w:val="000000" w:themeColor="text1"/>
          <w:szCs w:val="24"/>
          <w:lang w:eastAsia="lt-LT"/>
        </w:rPr>
        <w:t>sumin</w:t>
      </w:r>
      <w:r w:rsidR="006362C5" w:rsidRPr="00204C09">
        <w:rPr>
          <w:color w:val="000000" w:themeColor="text1"/>
          <w:szCs w:val="24"/>
          <w:lang w:eastAsia="lt-LT"/>
        </w:rPr>
        <w:t>ė</w:t>
      </w:r>
      <w:r w:rsidR="0034334E" w:rsidRPr="00204C09">
        <w:rPr>
          <w:color w:val="000000" w:themeColor="text1"/>
          <w:szCs w:val="24"/>
          <w:lang w:eastAsia="lt-LT"/>
        </w:rPr>
        <w:t xml:space="preserve"> darbo laiko apskait</w:t>
      </w:r>
      <w:r w:rsidR="006362C5" w:rsidRPr="00204C09">
        <w:rPr>
          <w:color w:val="000000" w:themeColor="text1"/>
          <w:szCs w:val="24"/>
          <w:lang w:eastAsia="lt-LT"/>
        </w:rPr>
        <w:t>a</w:t>
      </w:r>
      <w:r w:rsidR="0034334E" w:rsidRPr="00204C09">
        <w:rPr>
          <w:color w:val="000000" w:themeColor="text1"/>
          <w:szCs w:val="24"/>
          <w:lang w:eastAsia="lt-LT"/>
        </w:rPr>
        <w:t>, kai viso apskaitinio laikotarpio darbo laiko norma įvykdoma per apskaitinį laikotarpį</w:t>
      </w:r>
      <w:r w:rsidR="006362C5" w:rsidRPr="00204C09">
        <w:rPr>
          <w:color w:val="000000" w:themeColor="text1"/>
          <w:szCs w:val="24"/>
          <w:lang w:eastAsia="lt-LT"/>
        </w:rPr>
        <w:t>.</w:t>
      </w:r>
    </w:p>
    <w:p w14:paraId="43F9E1A9" w14:textId="77777777" w:rsidR="006362C5" w:rsidRPr="00204C09" w:rsidRDefault="008E315E" w:rsidP="00204C09">
      <w:pPr>
        <w:spacing w:line="276" w:lineRule="auto"/>
        <w:ind w:firstLine="720"/>
        <w:jc w:val="both"/>
        <w:rPr>
          <w:color w:val="000000" w:themeColor="text1"/>
          <w:szCs w:val="24"/>
          <w:lang w:eastAsia="lt-LT"/>
        </w:rPr>
      </w:pPr>
      <w:r w:rsidRPr="00204C09">
        <w:rPr>
          <w:color w:val="000000" w:themeColor="text1"/>
          <w:szCs w:val="24"/>
          <w:lang w:eastAsia="lt-LT"/>
        </w:rPr>
        <w:t>3</w:t>
      </w:r>
      <w:r w:rsidR="006362C5" w:rsidRPr="00204C09">
        <w:rPr>
          <w:color w:val="000000" w:themeColor="text1"/>
          <w:szCs w:val="24"/>
          <w:lang w:eastAsia="lt-LT"/>
        </w:rPr>
        <w:t>.</w:t>
      </w:r>
      <w:r w:rsidR="006362C5" w:rsidRPr="00204C09">
        <w:rPr>
          <w:color w:val="000000" w:themeColor="text1"/>
          <w:szCs w:val="24"/>
        </w:rPr>
        <w:t xml:space="preserve"> </w:t>
      </w:r>
      <w:r w:rsidR="006362C5" w:rsidRPr="00204C09">
        <w:rPr>
          <w:color w:val="000000" w:themeColor="text1"/>
          <w:szCs w:val="24"/>
          <w:lang w:eastAsia="lt-LT"/>
        </w:rPr>
        <w:t>Jeigu apskaitinio laikotarpio pabaigoje darbuotojas dėl jam sudaryto darbo laiko režimo nėra išdirbęs bendros viso apskaitinio laikotarpio darbo laiko normos, už neįvykdytą darbo laiko normą jam sumokama pusė priklausančio išmokėti darbo užmokesčio.</w:t>
      </w:r>
    </w:p>
    <w:p w14:paraId="6452FC4A" w14:textId="77777777" w:rsidR="006362C5" w:rsidRPr="00204C09" w:rsidRDefault="008E315E" w:rsidP="00204C09">
      <w:pPr>
        <w:spacing w:line="276" w:lineRule="auto"/>
        <w:ind w:firstLine="720"/>
        <w:jc w:val="both"/>
        <w:rPr>
          <w:color w:val="000000" w:themeColor="text1"/>
          <w:szCs w:val="24"/>
          <w:lang w:eastAsia="lt-LT"/>
        </w:rPr>
      </w:pPr>
      <w:bookmarkStart w:id="2" w:name="part_35a59b6fbb25419c87a899be5d368deb"/>
      <w:bookmarkEnd w:id="2"/>
      <w:r w:rsidRPr="00204C09">
        <w:rPr>
          <w:color w:val="000000" w:themeColor="text1"/>
          <w:szCs w:val="24"/>
          <w:lang w:eastAsia="lt-LT"/>
        </w:rPr>
        <w:lastRenderedPageBreak/>
        <w:t>4</w:t>
      </w:r>
      <w:r w:rsidR="006362C5" w:rsidRPr="00204C09">
        <w:rPr>
          <w:color w:val="000000" w:themeColor="text1"/>
          <w:szCs w:val="24"/>
          <w:lang w:eastAsia="lt-LT"/>
        </w:rPr>
        <w:t>. Jeigu apskaitinio laikotarpio pabaigoje darbuotojas yra išdirbęs daugiau valandų, negu bendra viso apskaitinio laikotarpio darbo laiko norma, už viršytą darbo laiko normą jam apmokama kaip už viršvalandinį darbą arba darbuotojo prašymu viršytas darbo laikas, padaugintas iš skaičiaus 1,5, gali būti pridedamas prie kasmetinių atostogų laiko.</w:t>
      </w:r>
    </w:p>
    <w:p w14:paraId="5EA5924D" w14:textId="77777777" w:rsidR="006362C5" w:rsidRPr="00204C09" w:rsidRDefault="008E315E" w:rsidP="00204C09">
      <w:pPr>
        <w:spacing w:line="276" w:lineRule="auto"/>
        <w:ind w:firstLine="720"/>
        <w:jc w:val="both"/>
        <w:rPr>
          <w:color w:val="000000" w:themeColor="text1"/>
          <w:szCs w:val="24"/>
          <w:lang w:eastAsia="lt-LT"/>
        </w:rPr>
      </w:pPr>
      <w:bookmarkStart w:id="3" w:name="part_7444cf77c9d044e8a667d78c30a7ffad"/>
      <w:bookmarkEnd w:id="3"/>
      <w:r w:rsidRPr="00204C09">
        <w:rPr>
          <w:color w:val="000000" w:themeColor="text1"/>
          <w:szCs w:val="24"/>
          <w:lang w:eastAsia="lt-LT"/>
        </w:rPr>
        <w:t>5</w:t>
      </w:r>
      <w:r w:rsidR="006362C5" w:rsidRPr="00204C09">
        <w:rPr>
          <w:color w:val="000000" w:themeColor="text1"/>
          <w:szCs w:val="24"/>
          <w:lang w:eastAsia="lt-LT"/>
        </w:rPr>
        <w:t>. Dirbant pagal suminę darbo laiko apskaitą, darbo užmokestis mokamas už faktiškai išdirbtą laiką.</w:t>
      </w:r>
    </w:p>
    <w:p w14:paraId="10EA71A3" w14:textId="77777777" w:rsidR="0050682D" w:rsidRPr="00204C09" w:rsidRDefault="008E315E" w:rsidP="00204C09">
      <w:pPr>
        <w:spacing w:line="276" w:lineRule="auto"/>
        <w:ind w:firstLine="720"/>
        <w:jc w:val="both"/>
        <w:rPr>
          <w:color w:val="000000" w:themeColor="text1"/>
          <w:szCs w:val="24"/>
          <w:lang w:eastAsia="lt-LT"/>
        </w:rPr>
      </w:pPr>
      <w:r w:rsidRPr="00204C09">
        <w:rPr>
          <w:color w:val="000000" w:themeColor="text1"/>
          <w:szCs w:val="24"/>
          <w:lang w:eastAsia="lt-LT"/>
        </w:rPr>
        <w:t>6</w:t>
      </w:r>
      <w:r w:rsidR="006362C5" w:rsidRPr="00204C09">
        <w:rPr>
          <w:color w:val="000000" w:themeColor="text1"/>
          <w:szCs w:val="24"/>
          <w:lang w:eastAsia="lt-LT"/>
        </w:rPr>
        <w:t xml:space="preserve">. </w:t>
      </w:r>
      <w:r w:rsidR="006362C5" w:rsidRPr="00204C09">
        <w:rPr>
          <w:color w:val="000000" w:themeColor="text1"/>
          <w:szCs w:val="24"/>
        </w:rPr>
        <w:t>Jeigu nenustatyta kitaip, laikoma, kad darbo laiko norma įvykdoma per apskaitinį vienos savaitės laikotarpį, kai dirbama penkias dienas per savaitę, o kiekvienos savaitės darbo dienomis valandų skaičius yra vienodas.</w:t>
      </w:r>
    </w:p>
    <w:p w14:paraId="0D162FA4" w14:textId="77777777" w:rsidR="00C122A7" w:rsidRPr="00204C09" w:rsidRDefault="006362C5" w:rsidP="00204C09">
      <w:pPr>
        <w:pStyle w:val="Betarp"/>
        <w:spacing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 xml:space="preserve">IV </w:t>
      </w:r>
      <w:r w:rsidR="002E299A" w:rsidRPr="00204C09">
        <w:rPr>
          <w:rFonts w:ascii="Times New Roman" w:hAnsi="Times New Roman" w:cs="Times New Roman"/>
          <w:b/>
          <w:color w:val="000000" w:themeColor="text1"/>
          <w:sz w:val="24"/>
          <w:szCs w:val="24"/>
        </w:rPr>
        <w:t>SKYRIUS</w:t>
      </w:r>
    </w:p>
    <w:p w14:paraId="272E6D9D" w14:textId="77777777" w:rsidR="00BA3E04" w:rsidRPr="00204C09" w:rsidRDefault="00C122A7" w:rsidP="00204C09">
      <w:pPr>
        <w:pStyle w:val="Betarp"/>
        <w:spacing w:after="120"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DARBO UŽMOKESTIS IR MATERIALINĖS PAŠALPOS</w:t>
      </w:r>
    </w:p>
    <w:p w14:paraId="3B2FDB01" w14:textId="77777777" w:rsidR="00BA3E04" w:rsidRPr="00204C09" w:rsidRDefault="008E315E" w:rsidP="00204C09">
      <w:pPr>
        <w:pStyle w:val="Betarp"/>
        <w:spacing w:line="276" w:lineRule="auto"/>
        <w:ind w:firstLine="720"/>
        <w:jc w:val="both"/>
        <w:rPr>
          <w:rFonts w:ascii="Times New Roman" w:eastAsia="Calibri" w:hAnsi="Times New Roman" w:cs="Times New Roman"/>
          <w:b/>
          <w:bCs/>
          <w:color w:val="000000" w:themeColor="text1"/>
          <w:sz w:val="24"/>
          <w:szCs w:val="24"/>
        </w:rPr>
      </w:pPr>
      <w:r w:rsidRPr="00204C09">
        <w:rPr>
          <w:rFonts w:ascii="Times New Roman" w:eastAsia="Calibri" w:hAnsi="Times New Roman" w:cs="Times New Roman"/>
          <w:b/>
          <w:bCs/>
          <w:color w:val="000000" w:themeColor="text1"/>
          <w:sz w:val="24"/>
          <w:szCs w:val="24"/>
        </w:rPr>
        <w:t>8</w:t>
      </w:r>
      <w:r w:rsidR="00BA3E04" w:rsidRPr="00204C09">
        <w:rPr>
          <w:rFonts w:ascii="Times New Roman" w:eastAsia="Calibri" w:hAnsi="Times New Roman" w:cs="Times New Roman"/>
          <w:b/>
          <w:bCs/>
          <w:color w:val="000000" w:themeColor="text1"/>
          <w:sz w:val="24"/>
          <w:szCs w:val="24"/>
        </w:rPr>
        <w:t>. Darbo užmokesčio priskaitymas ir išmokėjimas</w:t>
      </w:r>
    </w:p>
    <w:p w14:paraId="35F18D54" w14:textId="77777777" w:rsidR="00BA3E04" w:rsidRPr="00204C09" w:rsidRDefault="00BA3E04" w:rsidP="00204C09">
      <w:pPr>
        <w:pStyle w:val="Betarp"/>
        <w:numPr>
          <w:ilvl w:val="0"/>
          <w:numId w:val="8"/>
        </w:numPr>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Darbo užmokestis mokamas darbuotojams du kartus per mėnesį, pervedant į jų asmenines sąskaitas pasirinktame banke. Vieną kartą per mėnesį darbo užmokestis gali būti mokamas tik darbuotojui pateikus prašymą raštu.</w:t>
      </w:r>
    </w:p>
    <w:p w14:paraId="0EC7B2CD" w14:textId="77777777" w:rsidR="00BA3E04" w:rsidRPr="00204C09" w:rsidRDefault="00BA3E04" w:rsidP="00204C09">
      <w:pPr>
        <w:pStyle w:val="Betarp"/>
        <w:numPr>
          <w:ilvl w:val="0"/>
          <w:numId w:val="8"/>
        </w:numPr>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Už pirmąją mėnesio pusę išmokama suma (avansas) negali viršyti pusės per visą mėnesį išmokamos darbo užmokesčio sumos.</w:t>
      </w:r>
    </w:p>
    <w:p w14:paraId="1E230970" w14:textId="77777777" w:rsidR="00BA3E04" w:rsidRPr="005B0F38" w:rsidRDefault="00BA3E04" w:rsidP="005B0F38">
      <w:pPr>
        <w:pStyle w:val="Betarp"/>
        <w:numPr>
          <w:ilvl w:val="0"/>
          <w:numId w:val="8"/>
        </w:numPr>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Sporto mokyklos darbuotojams darbo užmokestis mokamas du kartus per mėnesį: 03-05 ir 15-20 dienomis.</w:t>
      </w:r>
    </w:p>
    <w:p w14:paraId="412DD28C" w14:textId="77777777" w:rsidR="00BA3E04" w:rsidRPr="00204C09" w:rsidRDefault="008E315E"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9</w:t>
      </w:r>
      <w:r w:rsidR="004A0BBE" w:rsidRPr="00204C09">
        <w:rPr>
          <w:rFonts w:ascii="Times New Roman" w:hAnsi="Times New Roman" w:cs="Times New Roman"/>
          <w:b/>
          <w:color w:val="000000" w:themeColor="text1"/>
          <w:sz w:val="24"/>
          <w:szCs w:val="24"/>
        </w:rPr>
        <w:t xml:space="preserve">. </w:t>
      </w:r>
      <w:r w:rsidR="00C122A7" w:rsidRPr="00204C09">
        <w:rPr>
          <w:rFonts w:ascii="Times New Roman" w:hAnsi="Times New Roman" w:cs="Times New Roman"/>
          <w:b/>
          <w:color w:val="000000" w:themeColor="text1"/>
          <w:sz w:val="24"/>
          <w:szCs w:val="24"/>
        </w:rPr>
        <w:t>Darbo užmokestis ir darbo apmokėjimo sistema</w:t>
      </w:r>
    </w:p>
    <w:p w14:paraId="15F31BEE" w14:textId="77777777" w:rsidR="00C122A7" w:rsidRPr="00204C09" w:rsidRDefault="004A0BBE"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color w:val="000000" w:themeColor="text1"/>
          <w:sz w:val="24"/>
          <w:szCs w:val="24"/>
        </w:rPr>
        <w:t>1.</w:t>
      </w:r>
      <w:r w:rsidRPr="00204C09">
        <w:rPr>
          <w:rFonts w:ascii="Times New Roman" w:hAnsi="Times New Roman" w:cs="Times New Roman"/>
          <w:b/>
          <w:color w:val="000000" w:themeColor="text1"/>
          <w:sz w:val="24"/>
          <w:szCs w:val="24"/>
        </w:rPr>
        <w:t xml:space="preserve"> </w:t>
      </w:r>
      <w:r w:rsidR="00C122A7" w:rsidRPr="00204C09">
        <w:rPr>
          <w:rFonts w:ascii="Times New Roman" w:hAnsi="Times New Roman" w:cs="Times New Roman"/>
          <w:color w:val="000000" w:themeColor="text1"/>
          <w:sz w:val="24"/>
          <w:szCs w:val="24"/>
        </w:rPr>
        <w:t>Sporto mokyklos darbuotojų darbo užmokestį sudaro:</w:t>
      </w:r>
    </w:p>
    <w:p w14:paraId="2A832F7C" w14:textId="77777777" w:rsidR="00C122A7" w:rsidRPr="00204C09" w:rsidRDefault="00C122A7"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w:t>
      </w:r>
      <w:r w:rsidR="004A0BBE" w:rsidRPr="00204C09">
        <w:rPr>
          <w:rFonts w:ascii="Times New Roman" w:hAnsi="Times New Roman" w:cs="Times New Roman"/>
          <w:color w:val="000000" w:themeColor="text1"/>
          <w:sz w:val="24"/>
          <w:szCs w:val="24"/>
        </w:rPr>
        <w:t>)</w:t>
      </w:r>
      <w:r w:rsidRPr="00204C09">
        <w:rPr>
          <w:rFonts w:ascii="Times New Roman" w:hAnsi="Times New Roman" w:cs="Times New Roman"/>
          <w:color w:val="000000" w:themeColor="text1"/>
          <w:sz w:val="24"/>
          <w:szCs w:val="24"/>
        </w:rPr>
        <w:t xml:space="preserve"> pareiginė alga</w:t>
      </w:r>
      <w:r w:rsidR="004A0BBE" w:rsidRPr="00204C09">
        <w:rPr>
          <w:rFonts w:ascii="Times New Roman" w:hAnsi="Times New Roman" w:cs="Times New Roman"/>
          <w:color w:val="000000" w:themeColor="text1"/>
          <w:sz w:val="24"/>
          <w:szCs w:val="24"/>
        </w:rPr>
        <w:t xml:space="preserve"> </w:t>
      </w:r>
      <w:r w:rsidRPr="00204C09">
        <w:rPr>
          <w:rFonts w:ascii="Times New Roman" w:hAnsi="Times New Roman" w:cs="Times New Roman"/>
          <w:color w:val="000000" w:themeColor="text1"/>
          <w:sz w:val="24"/>
          <w:szCs w:val="24"/>
        </w:rPr>
        <w:t>(pastovioji ir kintamoji dalys arba tik pastovioji dalis, jeigu įstatymo nusta</w:t>
      </w:r>
      <w:r w:rsidR="004A0BBE" w:rsidRPr="00204C09">
        <w:rPr>
          <w:rFonts w:ascii="Times New Roman" w:hAnsi="Times New Roman" w:cs="Times New Roman"/>
          <w:color w:val="000000" w:themeColor="text1"/>
          <w:sz w:val="24"/>
          <w:szCs w:val="24"/>
        </w:rPr>
        <w:t>tyta tvarka kintamoji dalis nen</w:t>
      </w:r>
      <w:r w:rsidRPr="00204C09">
        <w:rPr>
          <w:rFonts w:ascii="Times New Roman" w:hAnsi="Times New Roman" w:cs="Times New Roman"/>
          <w:color w:val="000000" w:themeColor="text1"/>
          <w:sz w:val="24"/>
          <w:szCs w:val="24"/>
        </w:rPr>
        <w:t>ustatyta</w:t>
      </w:r>
      <w:r w:rsidR="004A0BBE" w:rsidRPr="00204C09">
        <w:rPr>
          <w:rFonts w:ascii="Times New Roman" w:hAnsi="Times New Roman" w:cs="Times New Roman"/>
          <w:color w:val="000000" w:themeColor="text1"/>
          <w:sz w:val="24"/>
          <w:szCs w:val="24"/>
        </w:rPr>
        <w:t>)</w:t>
      </w:r>
      <w:r w:rsidRPr="00204C09">
        <w:rPr>
          <w:rFonts w:ascii="Times New Roman" w:hAnsi="Times New Roman" w:cs="Times New Roman"/>
          <w:color w:val="000000" w:themeColor="text1"/>
          <w:sz w:val="24"/>
          <w:szCs w:val="24"/>
        </w:rPr>
        <w:t>;</w:t>
      </w:r>
    </w:p>
    <w:p w14:paraId="05C18077" w14:textId="77777777" w:rsidR="00C122A7" w:rsidRPr="00204C09" w:rsidRDefault="004A0BBE"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2) </w:t>
      </w:r>
      <w:r w:rsidR="00C122A7" w:rsidRPr="00204C09">
        <w:rPr>
          <w:rFonts w:ascii="Times New Roman" w:hAnsi="Times New Roman" w:cs="Times New Roman"/>
          <w:color w:val="000000" w:themeColor="text1"/>
          <w:sz w:val="24"/>
          <w:szCs w:val="24"/>
        </w:rPr>
        <w:t>priemokos;</w:t>
      </w:r>
    </w:p>
    <w:p w14:paraId="6B6A1597" w14:textId="77777777" w:rsidR="00C122A7" w:rsidRPr="00204C09" w:rsidRDefault="00C122A7"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3</w:t>
      </w:r>
      <w:r w:rsidR="004A0BBE" w:rsidRPr="00204C09">
        <w:rPr>
          <w:rFonts w:ascii="Times New Roman" w:hAnsi="Times New Roman" w:cs="Times New Roman"/>
          <w:color w:val="000000" w:themeColor="text1"/>
          <w:sz w:val="24"/>
          <w:szCs w:val="24"/>
        </w:rPr>
        <w:t xml:space="preserve">) </w:t>
      </w:r>
      <w:r w:rsidR="00164E12" w:rsidRPr="00204C09">
        <w:rPr>
          <w:rFonts w:ascii="Times New Roman" w:hAnsi="Times New Roman" w:cs="Times New Roman"/>
          <w:color w:val="000000" w:themeColor="text1"/>
          <w:sz w:val="24"/>
          <w:szCs w:val="24"/>
        </w:rPr>
        <w:t>mokėjimas už darbą poilsio ir šve</w:t>
      </w:r>
      <w:r w:rsidR="002579DC" w:rsidRPr="00204C09">
        <w:rPr>
          <w:rFonts w:ascii="Times New Roman" w:hAnsi="Times New Roman" w:cs="Times New Roman"/>
          <w:color w:val="000000" w:themeColor="text1"/>
          <w:sz w:val="24"/>
          <w:szCs w:val="24"/>
        </w:rPr>
        <w:t>nčių dienomis, nakties ir viršva</w:t>
      </w:r>
      <w:r w:rsidR="00164E12" w:rsidRPr="00204C09">
        <w:rPr>
          <w:rFonts w:ascii="Times New Roman" w:hAnsi="Times New Roman" w:cs="Times New Roman"/>
          <w:color w:val="000000" w:themeColor="text1"/>
          <w:sz w:val="24"/>
          <w:szCs w:val="24"/>
        </w:rPr>
        <w:t>landinį darbą, budėjimą ir darbą, esant nukrypimų nuo normalių darbo sąlygų.</w:t>
      </w:r>
    </w:p>
    <w:p w14:paraId="5FCB432E" w14:textId="77777777" w:rsidR="00164E12" w:rsidRPr="00204C09" w:rsidRDefault="002579DC"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 p</w:t>
      </w:r>
      <w:r w:rsidR="00164E12" w:rsidRPr="00204C09">
        <w:rPr>
          <w:rFonts w:ascii="Times New Roman" w:hAnsi="Times New Roman" w:cs="Times New Roman"/>
          <w:color w:val="000000" w:themeColor="text1"/>
          <w:sz w:val="24"/>
          <w:szCs w:val="24"/>
        </w:rPr>
        <w:t>remijos.</w:t>
      </w:r>
    </w:p>
    <w:p w14:paraId="13DD2956" w14:textId="37BBB1A5" w:rsidR="002579DC" w:rsidRPr="00BA01D6" w:rsidRDefault="002579DC"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2. Darbo </w:t>
      </w:r>
      <w:r w:rsidRPr="00BA01D6">
        <w:rPr>
          <w:rFonts w:ascii="Times New Roman" w:hAnsi="Times New Roman" w:cs="Times New Roman"/>
          <w:color w:val="000000" w:themeColor="text1"/>
          <w:sz w:val="24"/>
          <w:szCs w:val="24"/>
        </w:rPr>
        <w:t xml:space="preserve">apmokėjimo </w:t>
      </w:r>
      <w:r w:rsidR="00FB3895" w:rsidRPr="00BA01D6">
        <w:rPr>
          <w:rFonts w:ascii="Times New Roman" w:hAnsi="Times New Roman" w:cs="Times New Roman"/>
          <w:color w:val="000000" w:themeColor="text1"/>
          <w:sz w:val="24"/>
          <w:szCs w:val="24"/>
        </w:rPr>
        <w:t xml:space="preserve">Sistema </w:t>
      </w:r>
      <w:r w:rsidRPr="00BA01D6">
        <w:rPr>
          <w:rFonts w:ascii="Times New Roman" w:hAnsi="Times New Roman" w:cs="Times New Roman"/>
          <w:color w:val="000000" w:themeColor="text1"/>
          <w:sz w:val="24"/>
          <w:szCs w:val="24"/>
        </w:rPr>
        <w:t xml:space="preserve">turi būti prieinama visiems Sporto mokyklos darbuotojams susipažinti. Prieš nustatant ar keičiant darbo apmokėjimo </w:t>
      </w:r>
      <w:r w:rsidR="00FB3895" w:rsidRPr="00BA01D6">
        <w:rPr>
          <w:rFonts w:ascii="Times New Roman" w:hAnsi="Times New Roman" w:cs="Times New Roman"/>
          <w:color w:val="000000" w:themeColor="text1"/>
          <w:sz w:val="24"/>
          <w:szCs w:val="24"/>
        </w:rPr>
        <w:t xml:space="preserve"> Sistemą</w:t>
      </w:r>
      <w:r w:rsidRPr="00BA01D6">
        <w:rPr>
          <w:rFonts w:ascii="Times New Roman" w:hAnsi="Times New Roman" w:cs="Times New Roman"/>
          <w:color w:val="000000" w:themeColor="text1"/>
          <w:sz w:val="24"/>
          <w:szCs w:val="24"/>
        </w:rPr>
        <w:t>, turi būti įvykdytos darbuotojų informavimo ir konsultavimo procedūros Lietuvos Respublikos darbo kodekso nustatyta tvarka.</w:t>
      </w:r>
    </w:p>
    <w:p w14:paraId="268771C1" w14:textId="34C9C95B" w:rsidR="00966F82" w:rsidRPr="00204C09" w:rsidRDefault="002579DC"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3. Darbo apmokėjimo </w:t>
      </w:r>
      <w:r w:rsidR="00FB3895" w:rsidRPr="00BA01D6">
        <w:rPr>
          <w:rFonts w:ascii="Times New Roman" w:hAnsi="Times New Roman" w:cs="Times New Roman"/>
          <w:color w:val="000000" w:themeColor="text1"/>
          <w:sz w:val="24"/>
          <w:szCs w:val="24"/>
        </w:rPr>
        <w:t xml:space="preserve">Sistemoje </w:t>
      </w:r>
      <w:r w:rsidRPr="00BA01D6">
        <w:rPr>
          <w:rFonts w:ascii="Times New Roman" w:hAnsi="Times New Roman" w:cs="Times New Roman"/>
          <w:color w:val="000000" w:themeColor="text1"/>
          <w:sz w:val="24"/>
          <w:szCs w:val="24"/>
        </w:rPr>
        <w:t>detalizuojami Sporto mokyklos darbuotojų pareigybių sąraše esančių pareigybių pareiginės algos pastoviosios dalies nustatymo kriterijai (išsilavinimas, profesinio ir (ar) vadovaujamo darbo patirtis, veiklos sudėtingumas, darbo krūvis, atsakomybės lygis, papildomų įgūdžių ar žinių, svarbių einamoms pareigoms, turėjimas ir pan.) ir pagal kiekvieną kriterijų nustatyti konkretūs pareiginės algos pastoviosios dalies koeficientų dydžiai</w:t>
      </w:r>
      <w:r w:rsidR="00CB398F" w:rsidRPr="00BA01D6">
        <w:rPr>
          <w:rFonts w:ascii="Times New Roman" w:hAnsi="Times New Roman" w:cs="Times New Roman"/>
          <w:color w:val="000000" w:themeColor="text1"/>
          <w:sz w:val="24"/>
          <w:szCs w:val="24"/>
        </w:rPr>
        <w:t xml:space="preserve">, šio </w:t>
      </w:r>
      <w:r w:rsidR="00FB3895" w:rsidRPr="00BA01D6">
        <w:rPr>
          <w:rFonts w:ascii="Times New Roman" w:hAnsi="Times New Roman" w:cs="Times New Roman"/>
          <w:color w:val="000000" w:themeColor="text1"/>
          <w:sz w:val="24"/>
          <w:szCs w:val="24"/>
        </w:rPr>
        <w:t xml:space="preserve">Įstatymo </w:t>
      </w:r>
      <w:r w:rsidR="00CB398F" w:rsidRPr="00BA01D6">
        <w:rPr>
          <w:rFonts w:ascii="Times New Roman" w:hAnsi="Times New Roman" w:cs="Times New Roman"/>
          <w:color w:val="000000" w:themeColor="text1"/>
          <w:sz w:val="24"/>
          <w:szCs w:val="24"/>
        </w:rPr>
        <w:t>9 ir</w:t>
      </w:r>
      <w:r w:rsidR="00CB398F" w:rsidRPr="00204C09">
        <w:rPr>
          <w:rFonts w:ascii="Times New Roman" w:hAnsi="Times New Roman" w:cs="Times New Roman"/>
          <w:color w:val="000000" w:themeColor="text1"/>
          <w:sz w:val="24"/>
          <w:szCs w:val="24"/>
        </w:rPr>
        <w:t xml:space="preserve"> 14 straipsniuose nurodytos pareiginės algos kintamosios dalies nustatymo tvarka ir procentiniai dydžiai, 10 ir 12 straipsniuose nustatyta priemokų ir premijų skyrimo tvarka, 11 straipsnyje numatyto mokėjimo už darbą poilsio ir švenčių dienomis, na</w:t>
      </w:r>
      <w:r w:rsidR="00966F82" w:rsidRPr="00204C09">
        <w:rPr>
          <w:rFonts w:ascii="Times New Roman" w:hAnsi="Times New Roman" w:cs="Times New Roman"/>
          <w:color w:val="000000" w:themeColor="text1"/>
          <w:sz w:val="24"/>
          <w:szCs w:val="24"/>
        </w:rPr>
        <w:t>kties ir viršvalandinį darbą, bu</w:t>
      </w:r>
      <w:r w:rsidR="00CB398F" w:rsidRPr="00204C09">
        <w:rPr>
          <w:rFonts w:ascii="Times New Roman" w:hAnsi="Times New Roman" w:cs="Times New Roman"/>
          <w:color w:val="000000" w:themeColor="text1"/>
          <w:sz w:val="24"/>
          <w:szCs w:val="24"/>
        </w:rPr>
        <w:t>dėjimą ir darbą, esant nukrypimų nuo normalių darbo sąlygų, tvarka ir dydžiai.</w:t>
      </w:r>
      <w:r w:rsidR="00966F82" w:rsidRPr="00204C09">
        <w:rPr>
          <w:rFonts w:ascii="Times New Roman" w:hAnsi="Times New Roman" w:cs="Times New Roman"/>
          <w:color w:val="000000" w:themeColor="text1"/>
          <w:sz w:val="24"/>
          <w:szCs w:val="24"/>
        </w:rPr>
        <w:t xml:space="preserve"> </w:t>
      </w:r>
    </w:p>
    <w:p w14:paraId="3523C4B8" w14:textId="77777777" w:rsidR="00DE2842" w:rsidRPr="00204C09" w:rsidRDefault="008E315E" w:rsidP="00204C09">
      <w:pPr>
        <w:pStyle w:val="Betarp"/>
        <w:tabs>
          <w:tab w:val="center" w:pos="5179"/>
        </w:tabs>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10</w:t>
      </w:r>
      <w:r w:rsidR="00966F82" w:rsidRPr="00204C09">
        <w:rPr>
          <w:rFonts w:ascii="Times New Roman" w:hAnsi="Times New Roman" w:cs="Times New Roman"/>
          <w:b/>
          <w:color w:val="000000" w:themeColor="text1"/>
          <w:sz w:val="24"/>
          <w:szCs w:val="24"/>
        </w:rPr>
        <w:t>. Pareiginės algos bazinis dydis</w:t>
      </w:r>
    </w:p>
    <w:p w14:paraId="7E1D5829" w14:textId="688AAB45" w:rsidR="0024613F" w:rsidRDefault="00650E1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Pareiginės algos koeficiento vienetas yra</w:t>
      </w:r>
      <w:r w:rsidR="0087590F" w:rsidRPr="00204C09">
        <w:rPr>
          <w:rFonts w:ascii="Times New Roman" w:hAnsi="Times New Roman" w:cs="Times New Roman"/>
          <w:color w:val="000000" w:themeColor="text1"/>
          <w:sz w:val="24"/>
          <w:szCs w:val="24"/>
        </w:rPr>
        <w:t xml:space="preserve"> Seimo patvirtintas atitinkamų metų Lietuvos Respublikos valstybės politikų, teisėjų, valstybės pareigūnų, valstybės tarnautojų bei valstybės ir savivaldybių</w:t>
      </w:r>
      <w:r w:rsidRPr="00204C09">
        <w:rPr>
          <w:rFonts w:ascii="Times New Roman" w:hAnsi="Times New Roman" w:cs="Times New Roman"/>
          <w:color w:val="000000" w:themeColor="text1"/>
          <w:sz w:val="24"/>
          <w:szCs w:val="24"/>
        </w:rPr>
        <w:t xml:space="preserve"> </w:t>
      </w:r>
      <w:r w:rsidR="0087590F" w:rsidRPr="00204C09">
        <w:rPr>
          <w:rFonts w:ascii="Times New Roman" w:hAnsi="Times New Roman" w:cs="Times New Roman"/>
          <w:color w:val="000000" w:themeColor="text1"/>
          <w:sz w:val="24"/>
          <w:szCs w:val="24"/>
        </w:rPr>
        <w:t>biudžetinių įstaigų darbuotojų pareiginės algos (atlyginimo) bazinis dydis.</w:t>
      </w:r>
      <w:r w:rsidR="00966F82" w:rsidRPr="00204C09">
        <w:rPr>
          <w:rFonts w:ascii="Times New Roman" w:hAnsi="Times New Roman" w:cs="Times New Roman"/>
          <w:color w:val="000000" w:themeColor="text1"/>
          <w:sz w:val="24"/>
          <w:szCs w:val="24"/>
        </w:rPr>
        <w:t xml:space="preserve"> Pareiginė alga</w:t>
      </w:r>
      <w:r w:rsidR="004A6204" w:rsidRPr="00204C09">
        <w:rPr>
          <w:rFonts w:ascii="Times New Roman" w:hAnsi="Times New Roman" w:cs="Times New Roman"/>
          <w:color w:val="000000" w:themeColor="text1"/>
          <w:sz w:val="24"/>
          <w:szCs w:val="24"/>
        </w:rPr>
        <w:t xml:space="preserve"> apskaičiuojama atitinkamą pareiginės algos koeficientą dauginant iš pareiginės algos bazinio dydžio.</w:t>
      </w:r>
    </w:p>
    <w:p w14:paraId="517CBB3A" w14:textId="77777777" w:rsidR="00966F82" w:rsidRPr="00204C09" w:rsidRDefault="008E315E"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lastRenderedPageBreak/>
        <w:t>11</w:t>
      </w:r>
      <w:r w:rsidR="00966F82" w:rsidRPr="00204C09">
        <w:rPr>
          <w:rFonts w:ascii="Times New Roman" w:hAnsi="Times New Roman" w:cs="Times New Roman"/>
          <w:b/>
          <w:color w:val="000000" w:themeColor="text1"/>
          <w:sz w:val="24"/>
          <w:szCs w:val="24"/>
        </w:rPr>
        <w:t>. Pareiginės algos pastovioji dalis</w:t>
      </w:r>
    </w:p>
    <w:p w14:paraId="392773D7" w14:textId="77777777" w:rsidR="00966F82" w:rsidRPr="00BA01D6" w:rsidRDefault="0087590F" w:rsidP="00204C09">
      <w:pPr>
        <w:pStyle w:val="Betarp"/>
        <w:tabs>
          <w:tab w:val="left" w:pos="993"/>
        </w:tabs>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1. Sporto mokyklos darbuotojų, išskyrus darbuotojus, kurie </w:t>
      </w:r>
      <w:r w:rsidR="002753CC" w:rsidRPr="00BA01D6">
        <w:rPr>
          <w:rFonts w:ascii="Times New Roman" w:hAnsi="Times New Roman" w:cs="Times New Roman"/>
          <w:color w:val="000000" w:themeColor="text1"/>
          <w:sz w:val="24"/>
          <w:szCs w:val="24"/>
        </w:rPr>
        <w:t xml:space="preserve">priskiriami </w:t>
      </w:r>
      <w:r w:rsidRPr="00BA01D6">
        <w:rPr>
          <w:rFonts w:ascii="Times New Roman" w:hAnsi="Times New Roman" w:cs="Times New Roman"/>
          <w:color w:val="000000" w:themeColor="text1"/>
          <w:sz w:val="24"/>
          <w:szCs w:val="24"/>
        </w:rPr>
        <w:t>D lygiui (darbininkus), pareiginės algos pastovioji dalis nustatoma pareiginės algos koeficientais.</w:t>
      </w:r>
    </w:p>
    <w:p w14:paraId="3993DBCB" w14:textId="1B410E14" w:rsidR="0087590F" w:rsidRPr="00BA01D6" w:rsidRDefault="0087590F" w:rsidP="00204C09">
      <w:pPr>
        <w:pStyle w:val="Betarp"/>
        <w:tabs>
          <w:tab w:val="left" w:pos="993"/>
        </w:tabs>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2. Sporto mokyklos </w:t>
      </w:r>
      <w:r w:rsidR="00970557" w:rsidRPr="00BA01D6">
        <w:rPr>
          <w:rFonts w:ascii="Times New Roman" w:hAnsi="Times New Roman" w:cs="Times New Roman"/>
          <w:color w:val="000000" w:themeColor="text1"/>
          <w:sz w:val="24"/>
          <w:szCs w:val="24"/>
        </w:rPr>
        <w:t xml:space="preserve">darbuotojų, išskyrus </w:t>
      </w:r>
      <w:r w:rsidRPr="00BA01D6">
        <w:rPr>
          <w:rFonts w:ascii="Times New Roman" w:hAnsi="Times New Roman" w:cs="Times New Roman"/>
          <w:color w:val="000000" w:themeColor="text1"/>
          <w:sz w:val="24"/>
          <w:szCs w:val="24"/>
        </w:rPr>
        <w:t>mokyklos vadovą, jo pavaduotoją ugdymui</w:t>
      </w:r>
      <w:r w:rsidR="00970557" w:rsidRPr="00BA01D6">
        <w:rPr>
          <w:rFonts w:ascii="Times New Roman" w:hAnsi="Times New Roman" w:cs="Times New Roman"/>
          <w:color w:val="000000" w:themeColor="text1"/>
          <w:sz w:val="24"/>
          <w:szCs w:val="24"/>
        </w:rPr>
        <w:t>, mokytojus ir darbininkus</w:t>
      </w:r>
      <w:r w:rsidRPr="00BA01D6">
        <w:rPr>
          <w:rFonts w:ascii="Times New Roman" w:hAnsi="Times New Roman" w:cs="Times New Roman"/>
          <w:color w:val="000000" w:themeColor="text1"/>
          <w:sz w:val="24"/>
          <w:szCs w:val="24"/>
          <w:lang w:eastAsia="lt-LT"/>
        </w:rPr>
        <w:t>,</w:t>
      </w:r>
      <w:r w:rsidRPr="00BA01D6">
        <w:rPr>
          <w:rFonts w:ascii="Times New Roman" w:hAnsi="Times New Roman" w:cs="Times New Roman"/>
          <w:color w:val="000000" w:themeColor="text1"/>
          <w:sz w:val="24"/>
          <w:szCs w:val="24"/>
        </w:rPr>
        <w:t xml:space="preserve"> pareiginės algos pastov</w:t>
      </w:r>
      <w:r w:rsidR="00970557" w:rsidRPr="00BA01D6">
        <w:rPr>
          <w:rFonts w:ascii="Times New Roman" w:hAnsi="Times New Roman" w:cs="Times New Roman"/>
          <w:color w:val="000000" w:themeColor="text1"/>
          <w:sz w:val="24"/>
          <w:szCs w:val="24"/>
        </w:rPr>
        <w:t>ioji dalis nustatoma pagal šio</w:t>
      </w:r>
      <w:r w:rsidRPr="00BA01D6">
        <w:rPr>
          <w:rFonts w:ascii="Times New Roman" w:hAnsi="Times New Roman" w:cs="Times New Roman"/>
          <w:color w:val="000000" w:themeColor="text1"/>
          <w:sz w:val="24"/>
          <w:szCs w:val="24"/>
        </w:rPr>
        <w:t xml:space="preserve"> </w:t>
      </w:r>
      <w:r w:rsidR="00FB3895" w:rsidRPr="00BA01D6">
        <w:rPr>
          <w:rFonts w:ascii="Times New Roman" w:hAnsi="Times New Roman" w:cs="Times New Roman"/>
          <w:color w:val="000000" w:themeColor="text1"/>
          <w:sz w:val="24"/>
          <w:szCs w:val="24"/>
        </w:rPr>
        <w:t xml:space="preserve">Įstatymo </w:t>
      </w:r>
      <w:r w:rsidRPr="00BA01D6">
        <w:rPr>
          <w:rFonts w:ascii="Times New Roman" w:hAnsi="Times New Roman" w:cs="Times New Roman"/>
          <w:color w:val="000000" w:themeColor="text1"/>
          <w:sz w:val="24"/>
          <w:szCs w:val="24"/>
        </w:rPr>
        <w:t>3 ir 4 priedus, ats</w:t>
      </w:r>
      <w:r w:rsidR="00970557" w:rsidRPr="00BA01D6">
        <w:rPr>
          <w:rFonts w:ascii="Times New Roman" w:hAnsi="Times New Roman" w:cs="Times New Roman"/>
          <w:color w:val="000000" w:themeColor="text1"/>
          <w:sz w:val="24"/>
          <w:szCs w:val="24"/>
        </w:rPr>
        <w:t xml:space="preserve">ižvelgiant į pareigybės lygį, </w:t>
      </w:r>
      <w:r w:rsidRPr="00BA01D6">
        <w:rPr>
          <w:rFonts w:ascii="Times New Roman" w:hAnsi="Times New Roman" w:cs="Times New Roman"/>
          <w:color w:val="000000" w:themeColor="text1"/>
          <w:sz w:val="24"/>
          <w:szCs w:val="24"/>
        </w:rPr>
        <w:t xml:space="preserve">profesinio darbo patirtį, kuri apskaičiuojama sumuojant laikotarpius, kai buvo dirbamas </w:t>
      </w:r>
      <w:r w:rsidR="00970557" w:rsidRPr="00BA01D6">
        <w:rPr>
          <w:rFonts w:ascii="Times New Roman" w:hAnsi="Times New Roman" w:cs="Times New Roman"/>
          <w:color w:val="000000" w:themeColor="text1"/>
          <w:sz w:val="24"/>
          <w:szCs w:val="24"/>
        </w:rPr>
        <w:t xml:space="preserve">darbas, </w:t>
      </w:r>
      <w:r w:rsidRPr="00BA01D6">
        <w:rPr>
          <w:rFonts w:ascii="Times New Roman" w:hAnsi="Times New Roman" w:cs="Times New Roman"/>
          <w:color w:val="000000" w:themeColor="text1"/>
          <w:sz w:val="24"/>
          <w:szCs w:val="24"/>
        </w:rPr>
        <w:t xml:space="preserve">analogiškas pareigybės aprašyme nustatytam tam tikros </w:t>
      </w:r>
      <w:r w:rsidR="00970557" w:rsidRPr="00BA01D6">
        <w:rPr>
          <w:rFonts w:ascii="Times New Roman" w:hAnsi="Times New Roman" w:cs="Times New Roman"/>
          <w:color w:val="000000" w:themeColor="text1"/>
          <w:sz w:val="24"/>
          <w:szCs w:val="24"/>
        </w:rPr>
        <w:t xml:space="preserve">profesijos ar specialybės darbui, </w:t>
      </w:r>
      <w:r w:rsidRPr="00BA01D6">
        <w:rPr>
          <w:rFonts w:ascii="Times New Roman" w:hAnsi="Times New Roman" w:cs="Times New Roman"/>
          <w:color w:val="000000" w:themeColor="text1"/>
          <w:sz w:val="24"/>
          <w:szCs w:val="24"/>
        </w:rPr>
        <w:t xml:space="preserve"> arba vykdytos</w:t>
      </w:r>
      <w:r w:rsidR="00970557" w:rsidRPr="00BA01D6">
        <w:rPr>
          <w:rFonts w:ascii="Times New Roman" w:hAnsi="Times New Roman" w:cs="Times New Roman"/>
          <w:color w:val="000000" w:themeColor="text1"/>
          <w:sz w:val="24"/>
          <w:szCs w:val="24"/>
        </w:rPr>
        <w:t xml:space="preserve"> funkcijos,</w:t>
      </w:r>
      <w:r w:rsidRPr="00BA01D6">
        <w:rPr>
          <w:rFonts w:ascii="Times New Roman" w:hAnsi="Times New Roman" w:cs="Times New Roman"/>
          <w:color w:val="000000" w:themeColor="text1"/>
          <w:sz w:val="24"/>
          <w:szCs w:val="24"/>
        </w:rPr>
        <w:t xml:space="preserve"> analogiškos pareigybės aprašyme nustatytoms funkcijo</w:t>
      </w:r>
      <w:r w:rsidR="00FB3895" w:rsidRPr="00BA01D6">
        <w:rPr>
          <w:rFonts w:ascii="Times New Roman" w:hAnsi="Times New Roman" w:cs="Times New Roman"/>
          <w:color w:val="000000" w:themeColor="text1"/>
          <w:sz w:val="24"/>
          <w:szCs w:val="24"/>
        </w:rPr>
        <w:t>m</w:t>
      </w:r>
      <w:r w:rsidRPr="00BA01D6">
        <w:rPr>
          <w:rFonts w:ascii="Times New Roman" w:hAnsi="Times New Roman" w:cs="Times New Roman"/>
          <w:color w:val="000000" w:themeColor="text1"/>
          <w:sz w:val="24"/>
          <w:szCs w:val="24"/>
        </w:rPr>
        <w:t>s</w:t>
      </w:r>
      <w:r w:rsidR="00970557" w:rsidRPr="00BA01D6">
        <w:rPr>
          <w:rFonts w:ascii="Times New Roman" w:hAnsi="Times New Roman" w:cs="Times New Roman"/>
          <w:color w:val="000000" w:themeColor="text1"/>
          <w:sz w:val="24"/>
          <w:szCs w:val="24"/>
        </w:rPr>
        <w:t xml:space="preserve">, kitus darbo apmokėjimo </w:t>
      </w:r>
      <w:r w:rsidR="00FB3895" w:rsidRPr="00BA01D6">
        <w:rPr>
          <w:rFonts w:ascii="Times New Roman" w:hAnsi="Times New Roman" w:cs="Times New Roman"/>
          <w:color w:val="000000" w:themeColor="text1"/>
          <w:sz w:val="24"/>
          <w:szCs w:val="24"/>
        </w:rPr>
        <w:t xml:space="preserve">Sistemoje </w:t>
      </w:r>
      <w:r w:rsidR="00970557" w:rsidRPr="00BA01D6">
        <w:rPr>
          <w:rFonts w:ascii="Times New Roman" w:hAnsi="Times New Roman" w:cs="Times New Roman"/>
          <w:color w:val="000000" w:themeColor="text1"/>
          <w:sz w:val="24"/>
          <w:szCs w:val="24"/>
        </w:rPr>
        <w:t>nustatytus kriterijus.</w:t>
      </w:r>
    </w:p>
    <w:p w14:paraId="7863C8AB" w14:textId="77777777" w:rsidR="00247DCD" w:rsidRPr="00BA01D6" w:rsidRDefault="00247DCD"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3. Darbininkų pareiginės algos pastovioji dalis nustatoma minimalios mėnesinės algos dydžio.</w:t>
      </w:r>
    </w:p>
    <w:p w14:paraId="271644BB" w14:textId="77777777" w:rsidR="00247DCD" w:rsidRPr="00BA01D6" w:rsidRDefault="00247DCD"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4. A1 lygio pareigybių pareiginės algos pastoviosios</w:t>
      </w:r>
      <w:r w:rsidR="00C33D9B" w:rsidRPr="00BA01D6">
        <w:rPr>
          <w:rFonts w:ascii="Times New Roman" w:hAnsi="Times New Roman" w:cs="Times New Roman"/>
          <w:color w:val="000000" w:themeColor="text1"/>
          <w:sz w:val="24"/>
          <w:szCs w:val="24"/>
        </w:rPr>
        <w:t xml:space="preserve"> dalies koeficientai didinami 20 procentų.</w:t>
      </w:r>
    </w:p>
    <w:p w14:paraId="1C57701C" w14:textId="1B5CCA82" w:rsidR="00C33D9B" w:rsidRPr="00BA01D6" w:rsidRDefault="00C33D9B"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5. Sporto mokyklos darbuotojų pareiginės algos pastoviosios dalies koeficientą pagal darbo apmokėjimo </w:t>
      </w:r>
      <w:r w:rsidR="00FB3895" w:rsidRPr="00BA01D6">
        <w:rPr>
          <w:rFonts w:ascii="Times New Roman" w:hAnsi="Times New Roman" w:cs="Times New Roman"/>
          <w:color w:val="000000" w:themeColor="text1"/>
          <w:sz w:val="24"/>
          <w:szCs w:val="24"/>
        </w:rPr>
        <w:t>Sistemoje</w:t>
      </w:r>
      <w:r w:rsidRPr="00BA01D6">
        <w:rPr>
          <w:rFonts w:ascii="Times New Roman" w:hAnsi="Times New Roman" w:cs="Times New Roman"/>
          <w:color w:val="000000" w:themeColor="text1"/>
          <w:sz w:val="24"/>
          <w:szCs w:val="24"/>
        </w:rPr>
        <w:t xml:space="preserve"> numatytus kriterijus ir koeficientų dydžius nustato Sporto mokyklos va</w:t>
      </w:r>
      <w:r w:rsidR="001E3F67" w:rsidRPr="00BA01D6">
        <w:rPr>
          <w:rFonts w:ascii="Times New Roman" w:hAnsi="Times New Roman" w:cs="Times New Roman"/>
          <w:color w:val="000000" w:themeColor="text1"/>
          <w:sz w:val="24"/>
          <w:szCs w:val="24"/>
        </w:rPr>
        <w:t>dovas įsakymu.</w:t>
      </w:r>
    </w:p>
    <w:p w14:paraId="6174A229" w14:textId="77777777" w:rsidR="001E3F67" w:rsidRPr="00204C09" w:rsidRDefault="001E3F67"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6. Pareigybių sąrašai derinami su Pasvalio rajono savivaldybės administracijos</w:t>
      </w:r>
      <w:r w:rsidRPr="00204C09">
        <w:rPr>
          <w:rFonts w:ascii="Times New Roman" w:hAnsi="Times New Roman" w:cs="Times New Roman"/>
          <w:color w:val="000000" w:themeColor="text1"/>
          <w:sz w:val="24"/>
          <w:szCs w:val="24"/>
        </w:rPr>
        <w:t xml:space="preserve"> direktoriumi, o didžiausią leistiną darbuotojų, dirbančių pagal darbo sutartis ir gaunančių darbo užmokestį iš savivaldybės biudžeto, pareigybių skaičių tvirtina Pasvalio rajono savivaldybės taryba.</w:t>
      </w:r>
    </w:p>
    <w:p w14:paraId="527DDD61" w14:textId="77777777" w:rsidR="00212B26" w:rsidRPr="00204C09" w:rsidRDefault="001E3F67"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7. Sporto mokyklos darbuotojo</w:t>
      </w:r>
      <w:r w:rsidR="00212B26" w:rsidRPr="00204C09">
        <w:rPr>
          <w:rFonts w:ascii="Times New Roman" w:hAnsi="Times New Roman" w:cs="Times New Roman"/>
          <w:color w:val="000000" w:themeColor="text1"/>
          <w:sz w:val="24"/>
          <w:szCs w:val="24"/>
        </w:rPr>
        <w:t xml:space="preserve"> pareiginės algos pastovioji dalis sulygstama darbo sutartyje.</w:t>
      </w:r>
    </w:p>
    <w:p w14:paraId="41A2ADF3" w14:textId="054CBDD3" w:rsidR="00212B26" w:rsidRPr="00204C09" w:rsidRDefault="001E3F67"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8. </w:t>
      </w:r>
      <w:r w:rsidR="00212B26" w:rsidRPr="00937DB1">
        <w:rPr>
          <w:rFonts w:ascii="Times New Roman" w:hAnsi="Times New Roman" w:cs="Times New Roman"/>
          <w:color w:val="000000" w:themeColor="text1"/>
          <w:sz w:val="24"/>
          <w:szCs w:val="24"/>
        </w:rPr>
        <w:t>Pareiginės algos pa</w:t>
      </w:r>
      <w:r w:rsidRPr="00937DB1">
        <w:rPr>
          <w:rFonts w:ascii="Times New Roman" w:hAnsi="Times New Roman" w:cs="Times New Roman"/>
          <w:color w:val="000000" w:themeColor="text1"/>
          <w:sz w:val="24"/>
          <w:szCs w:val="24"/>
        </w:rPr>
        <w:t>stoviosios dalies koeficientas nustatomas iš naujo pasikeitus</w:t>
      </w:r>
      <w:r w:rsidRPr="00937DB1">
        <w:rPr>
          <w:rFonts w:ascii="Times New Roman" w:hAnsi="Times New Roman" w:cs="Times New Roman"/>
          <w:strike/>
          <w:color w:val="000000" w:themeColor="text1"/>
          <w:sz w:val="24"/>
          <w:szCs w:val="24"/>
        </w:rPr>
        <w:t xml:space="preserve"> </w:t>
      </w:r>
      <w:r w:rsidRPr="00204C09">
        <w:rPr>
          <w:rFonts w:ascii="Times New Roman" w:hAnsi="Times New Roman" w:cs="Times New Roman"/>
          <w:color w:val="000000" w:themeColor="text1"/>
          <w:sz w:val="24"/>
          <w:szCs w:val="24"/>
        </w:rPr>
        <w:t>vadovaujamo darbo patirčiai ir (ar) profesinio darbo patirčiai ar nustačius</w:t>
      </w:r>
      <w:r w:rsidR="003C427C" w:rsidRPr="00204C09">
        <w:rPr>
          <w:rFonts w:ascii="Times New Roman" w:hAnsi="Times New Roman" w:cs="Times New Roman"/>
          <w:color w:val="000000" w:themeColor="text1"/>
          <w:sz w:val="24"/>
          <w:szCs w:val="24"/>
        </w:rPr>
        <w:t>, kad Sporto mokyklos direktoriaus ar jo pavaduotojo pareiginė alga (pastovioji dalis kartu su kintamąją dalimi) viršija praėjusio ketvirčio darbuotojų 4 vidutinius pareiginių algų (pastoviųjų dalių kartu su kintamosiomis dalimis) dydžius.</w:t>
      </w:r>
    </w:p>
    <w:p w14:paraId="18F829B5" w14:textId="77777777" w:rsidR="003C427C" w:rsidRPr="00BA01D6" w:rsidRDefault="008E315E" w:rsidP="00204C09">
      <w:pPr>
        <w:pStyle w:val="Betarp"/>
        <w:spacing w:line="276" w:lineRule="auto"/>
        <w:ind w:firstLine="720"/>
        <w:jc w:val="both"/>
        <w:rPr>
          <w:rFonts w:ascii="Times New Roman" w:hAnsi="Times New Roman" w:cs="Times New Roman"/>
          <w:b/>
          <w:sz w:val="24"/>
          <w:szCs w:val="24"/>
        </w:rPr>
      </w:pPr>
      <w:r w:rsidRPr="00BA01D6">
        <w:rPr>
          <w:rFonts w:ascii="Times New Roman" w:hAnsi="Times New Roman" w:cs="Times New Roman"/>
          <w:b/>
          <w:sz w:val="24"/>
          <w:szCs w:val="24"/>
        </w:rPr>
        <w:t>12</w:t>
      </w:r>
      <w:r w:rsidR="002753CC" w:rsidRPr="00BA01D6">
        <w:rPr>
          <w:rFonts w:ascii="Times New Roman" w:hAnsi="Times New Roman" w:cs="Times New Roman"/>
          <w:b/>
          <w:sz w:val="24"/>
          <w:szCs w:val="24"/>
        </w:rPr>
        <w:t xml:space="preserve">. </w:t>
      </w:r>
      <w:r w:rsidR="003C427C" w:rsidRPr="00BA01D6">
        <w:rPr>
          <w:rFonts w:ascii="Times New Roman" w:hAnsi="Times New Roman" w:cs="Times New Roman"/>
          <w:b/>
          <w:sz w:val="24"/>
          <w:szCs w:val="24"/>
        </w:rPr>
        <w:t>Mokytojų</w:t>
      </w:r>
      <w:r w:rsidR="006403A7" w:rsidRPr="00BA01D6">
        <w:rPr>
          <w:rFonts w:ascii="Times New Roman" w:hAnsi="Times New Roman" w:cs="Times New Roman"/>
          <w:b/>
          <w:sz w:val="24"/>
          <w:szCs w:val="24"/>
        </w:rPr>
        <w:t xml:space="preserve">, </w:t>
      </w:r>
      <w:r w:rsidR="003C427C" w:rsidRPr="00BA01D6">
        <w:rPr>
          <w:rFonts w:ascii="Times New Roman" w:hAnsi="Times New Roman" w:cs="Times New Roman"/>
          <w:b/>
          <w:sz w:val="24"/>
          <w:szCs w:val="24"/>
        </w:rPr>
        <w:t>mokyklos vadovo, j</w:t>
      </w:r>
      <w:r w:rsidR="00A00715" w:rsidRPr="00BA01D6">
        <w:rPr>
          <w:rFonts w:ascii="Times New Roman" w:hAnsi="Times New Roman" w:cs="Times New Roman"/>
          <w:b/>
          <w:sz w:val="24"/>
          <w:szCs w:val="24"/>
        </w:rPr>
        <w:t>o pavaduotojų ugdymui pareiginė alga ir darbo krūvio sandara</w:t>
      </w:r>
    </w:p>
    <w:p w14:paraId="0364C3D9" w14:textId="3E9B9DED" w:rsidR="00A00715" w:rsidRPr="00BA01D6" w:rsidRDefault="00A00715" w:rsidP="00204C09">
      <w:pPr>
        <w:pStyle w:val="Betarp"/>
        <w:spacing w:line="276" w:lineRule="auto"/>
        <w:ind w:firstLine="720"/>
        <w:jc w:val="both"/>
        <w:rPr>
          <w:rFonts w:ascii="Times New Roman" w:hAnsi="Times New Roman" w:cs="Times New Roman"/>
          <w:sz w:val="24"/>
          <w:szCs w:val="24"/>
        </w:rPr>
      </w:pPr>
      <w:r w:rsidRPr="00BA01D6">
        <w:rPr>
          <w:rFonts w:ascii="Times New Roman" w:hAnsi="Times New Roman" w:cs="Times New Roman"/>
          <w:sz w:val="24"/>
          <w:szCs w:val="24"/>
        </w:rPr>
        <w:t>1. Sporto mokyklos mokytojų pareiginės algos pastovioji dalis nustatoma pagal</w:t>
      </w:r>
      <w:r w:rsidR="00640FA5" w:rsidRPr="00BA01D6">
        <w:rPr>
          <w:rFonts w:ascii="Times New Roman" w:hAnsi="Times New Roman" w:cs="Times New Roman"/>
          <w:sz w:val="24"/>
          <w:szCs w:val="24"/>
        </w:rPr>
        <w:t xml:space="preserve"> </w:t>
      </w:r>
      <w:r w:rsidR="00937DB1" w:rsidRPr="00BA01D6">
        <w:rPr>
          <w:rFonts w:ascii="Times New Roman" w:hAnsi="Times New Roman" w:cs="Times New Roman"/>
          <w:sz w:val="24"/>
          <w:szCs w:val="24"/>
        </w:rPr>
        <w:t xml:space="preserve">Įstatymo </w:t>
      </w:r>
      <w:r w:rsidR="00640FA5" w:rsidRPr="00BA01D6">
        <w:rPr>
          <w:rFonts w:ascii="Times New Roman" w:hAnsi="Times New Roman" w:cs="Times New Roman"/>
          <w:sz w:val="24"/>
          <w:szCs w:val="24"/>
        </w:rPr>
        <w:t>5 pr</w:t>
      </w:r>
      <w:r w:rsidR="00937DB1" w:rsidRPr="00BA01D6">
        <w:rPr>
          <w:rFonts w:ascii="Times New Roman" w:hAnsi="Times New Roman" w:cs="Times New Roman"/>
          <w:sz w:val="24"/>
          <w:szCs w:val="24"/>
        </w:rPr>
        <w:t>iedą</w:t>
      </w:r>
      <w:r w:rsidRPr="00BA01D6">
        <w:rPr>
          <w:rFonts w:ascii="Times New Roman" w:hAnsi="Times New Roman" w:cs="Times New Roman"/>
          <w:sz w:val="24"/>
          <w:szCs w:val="24"/>
        </w:rPr>
        <w:t>, atsižvelgiant į pedagoginio darbo stažą, kvalifikacinę kategoriją ir veiklos sudėtingumą.</w:t>
      </w:r>
      <w:r w:rsidR="004E38AF" w:rsidRPr="00BA01D6">
        <w:rPr>
          <w:rFonts w:ascii="Times New Roman" w:hAnsi="Times New Roman" w:cs="Times New Roman"/>
          <w:sz w:val="24"/>
          <w:szCs w:val="24"/>
        </w:rPr>
        <w:t xml:space="preserve"> (5 priedas).</w:t>
      </w:r>
    </w:p>
    <w:p w14:paraId="4BBA0D0F" w14:textId="705231F2" w:rsidR="00A00715" w:rsidRPr="00BA01D6" w:rsidRDefault="00A00715" w:rsidP="00204C09">
      <w:pPr>
        <w:pStyle w:val="Betarp"/>
        <w:spacing w:line="276" w:lineRule="auto"/>
        <w:ind w:firstLine="720"/>
        <w:jc w:val="both"/>
        <w:rPr>
          <w:rFonts w:ascii="Times New Roman" w:hAnsi="Times New Roman" w:cs="Times New Roman"/>
          <w:sz w:val="24"/>
          <w:szCs w:val="24"/>
        </w:rPr>
      </w:pPr>
      <w:r w:rsidRPr="00BA01D6">
        <w:rPr>
          <w:rFonts w:ascii="Times New Roman" w:hAnsi="Times New Roman" w:cs="Times New Roman"/>
          <w:sz w:val="24"/>
          <w:szCs w:val="24"/>
        </w:rPr>
        <w:t>2. Sporto mokyklos direktoriaus, jo pavaduotojo ugdymui pareiginės algos pastovioji dalis nustatoma pagal</w:t>
      </w:r>
      <w:r w:rsidR="00CC7106" w:rsidRPr="00BA01D6">
        <w:rPr>
          <w:rFonts w:ascii="Times New Roman" w:hAnsi="Times New Roman" w:cs="Times New Roman"/>
          <w:sz w:val="24"/>
          <w:szCs w:val="24"/>
        </w:rPr>
        <w:t xml:space="preserve"> </w:t>
      </w:r>
      <w:r w:rsidR="00937DB1" w:rsidRPr="00BA01D6">
        <w:rPr>
          <w:rFonts w:ascii="Times New Roman" w:hAnsi="Times New Roman" w:cs="Times New Roman"/>
          <w:sz w:val="24"/>
          <w:szCs w:val="24"/>
        </w:rPr>
        <w:t xml:space="preserve">Įstatymo </w:t>
      </w:r>
      <w:r w:rsidRPr="00BA01D6">
        <w:rPr>
          <w:rFonts w:ascii="Times New Roman" w:hAnsi="Times New Roman" w:cs="Times New Roman"/>
          <w:sz w:val="24"/>
          <w:szCs w:val="24"/>
        </w:rPr>
        <w:t>5 priedą, atsižvelgiant į Sporto mokykloje ugdomų mokinių skaičių, pedagoginio darbo stažą ir veiklos sudėtingumą.</w:t>
      </w:r>
      <w:r w:rsidR="004E38AF" w:rsidRPr="00BA01D6">
        <w:rPr>
          <w:rFonts w:ascii="Times New Roman" w:hAnsi="Times New Roman" w:cs="Times New Roman"/>
          <w:sz w:val="24"/>
          <w:szCs w:val="24"/>
        </w:rPr>
        <w:t xml:space="preserve"> (1 ir 2 priedai).</w:t>
      </w:r>
    </w:p>
    <w:p w14:paraId="3B93DF40" w14:textId="68FA82C6" w:rsidR="002753CC" w:rsidRPr="00BA01D6" w:rsidRDefault="00A00715" w:rsidP="00204C09">
      <w:pPr>
        <w:pStyle w:val="Betarp"/>
        <w:spacing w:line="276" w:lineRule="auto"/>
        <w:ind w:firstLine="720"/>
        <w:jc w:val="both"/>
        <w:rPr>
          <w:rFonts w:ascii="Times New Roman" w:hAnsi="Times New Roman" w:cs="Times New Roman"/>
          <w:sz w:val="24"/>
          <w:szCs w:val="24"/>
        </w:rPr>
      </w:pPr>
      <w:r w:rsidRPr="00BA01D6">
        <w:rPr>
          <w:rFonts w:ascii="Times New Roman" w:hAnsi="Times New Roman" w:cs="Times New Roman"/>
          <w:sz w:val="24"/>
          <w:szCs w:val="24"/>
        </w:rPr>
        <w:t>3. Sporto mokyklos mokytojų kvalifikacinės kategorijos, atsižvelgiant į Sporto mokyklos mok</w:t>
      </w:r>
      <w:r w:rsidR="00614641" w:rsidRPr="00BA01D6">
        <w:rPr>
          <w:rFonts w:ascii="Times New Roman" w:hAnsi="Times New Roman" w:cs="Times New Roman"/>
          <w:sz w:val="24"/>
          <w:szCs w:val="24"/>
        </w:rPr>
        <w:t>ytojų išsilavinimą ir jų turimų kompetencijų, reikalingų profesinei veiklai, visumą, nustatomos švietimo, mokslo ir sporto ministro nustatyta tvarka. Mokytojams, įgijusiems vidurinį išsilavinimą, mokytojams, baigusiems profesinio mokymo programą, įgijusiems vidurinį išsilavinimą ir kvalifikaciją, gali būti suteikiamos atitinkamai mokytojo, vyresniojo mokytojo kvalifikacinės kategorijos. Mokytojams, įgijusiems aukštąjį (aukštesnįjį, įgytą iki 2009 metų, ar specialųjį vidurinį, įgytą iki 1995 metų) išsilavinimą, gali būti suteikiamos atitinkamai mokytojo, vyresniojo mokytojo, mokytojo metodininko, mokytojo eksperto</w:t>
      </w:r>
      <w:r w:rsidR="00A23822" w:rsidRPr="00BA01D6">
        <w:rPr>
          <w:rFonts w:ascii="Times New Roman" w:hAnsi="Times New Roman" w:cs="Times New Roman"/>
          <w:sz w:val="24"/>
          <w:szCs w:val="24"/>
        </w:rPr>
        <w:t xml:space="preserve"> kvalifikacinės kategorijos. Mokytojams, įgijusiems aukštąjį (aukštesnįjį, įgytą iki 2009 metų, ar specialųjį vidurinį, įgytą iki 1995 metų) išsilavinimą ir pedagogo kvalifikaciją, </w:t>
      </w:r>
      <w:r w:rsidR="00937DB1" w:rsidRPr="00BA01D6">
        <w:rPr>
          <w:rFonts w:ascii="Times New Roman" w:hAnsi="Times New Roman" w:cs="Times New Roman"/>
          <w:sz w:val="24"/>
          <w:szCs w:val="24"/>
        </w:rPr>
        <w:t xml:space="preserve">direktoriaus įsakymu </w:t>
      </w:r>
      <w:r w:rsidR="00A23822" w:rsidRPr="00BA01D6">
        <w:rPr>
          <w:rFonts w:ascii="Times New Roman" w:hAnsi="Times New Roman" w:cs="Times New Roman"/>
          <w:sz w:val="24"/>
          <w:szCs w:val="24"/>
        </w:rPr>
        <w:t>suteikiama mokytojo kvalifikacinė kategorija.</w:t>
      </w:r>
    </w:p>
    <w:p w14:paraId="1CE59197" w14:textId="77777777" w:rsidR="00A3395F" w:rsidRPr="00BA01D6" w:rsidRDefault="00A23822" w:rsidP="00262E47">
      <w:pPr>
        <w:pStyle w:val="Betarp"/>
        <w:spacing w:line="276" w:lineRule="auto"/>
        <w:ind w:firstLine="720"/>
        <w:jc w:val="both"/>
        <w:rPr>
          <w:rFonts w:ascii="Times New Roman" w:hAnsi="Times New Roman" w:cs="Times New Roman"/>
          <w:sz w:val="24"/>
          <w:szCs w:val="24"/>
        </w:rPr>
      </w:pPr>
      <w:r w:rsidRPr="00BA01D6">
        <w:rPr>
          <w:rFonts w:ascii="Times New Roman" w:hAnsi="Times New Roman" w:cs="Times New Roman"/>
          <w:sz w:val="24"/>
          <w:szCs w:val="24"/>
        </w:rPr>
        <w:t>4. Sporto mokyklos mokytojų pareiginės algos kintamoji dalis nenustatoma.</w:t>
      </w:r>
    </w:p>
    <w:p w14:paraId="18EB1EA7" w14:textId="4A6F5A75" w:rsidR="004309D3" w:rsidRPr="00BA01D6" w:rsidRDefault="004309D3" w:rsidP="00262E47">
      <w:pPr>
        <w:pStyle w:val="Betarp"/>
        <w:spacing w:line="276" w:lineRule="auto"/>
        <w:ind w:firstLine="720"/>
        <w:jc w:val="both"/>
        <w:rPr>
          <w:rFonts w:ascii="Times New Roman" w:hAnsi="Times New Roman" w:cs="Times New Roman"/>
          <w:sz w:val="24"/>
          <w:szCs w:val="24"/>
          <w:lang w:eastAsia="lt-LT"/>
        </w:rPr>
      </w:pPr>
      <w:r w:rsidRPr="00BA01D6">
        <w:rPr>
          <w:rFonts w:ascii="Times New Roman" w:hAnsi="Times New Roman" w:cs="Times New Roman"/>
          <w:sz w:val="24"/>
          <w:szCs w:val="24"/>
        </w:rPr>
        <w:t xml:space="preserve">5. </w:t>
      </w:r>
      <w:r w:rsidRPr="00BA01D6">
        <w:rPr>
          <w:rFonts w:ascii="Times New Roman" w:hAnsi="Times New Roman" w:cs="Times New Roman"/>
          <w:sz w:val="24"/>
          <w:szCs w:val="24"/>
          <w:lang w:eastAsia="lt-LT"/>
        </w:rPr>
        <w:t xml:space="preserve">Mokytojo darbo krūvio sandara nustatoma </w:t>
      </w:r>
      <w:r w:rsidR="00A3395F" w:rsidRPr="00BA01D6">
        <w:rPr>
          <w:rFonts w:ascii="Times New Roman" w:hAnsi="Times New Roman" w:cs="Times New Roman"/>
          <w:sz w:val="24"/>
          <w:szCs w:val="24"/>
          <w:lang w:eastAsia="lt-LT"/>
        </w:rPr>
        <w:t>vadovaujantis Mokytojų, dirbančių pagal bendrojo ugdymo, profesinio mokymo ir neformaliojo švietimo programas</w:t>
      </w:r>
      <w:r w:rsidR="00A37E29" w:rsidRPr="00BA01D6">
        <w:rPr>
          <w:rFonts w:ascii="Times New Roman" w:hAnsi="Times New Roman" w:cs="Times New Roman"/>
          <w:sz w:val="24"/>
          <w:szCs w:val="24"/>
          <w:lang w:eastAsia="lt-LT"/>
        </w:rPr>
        <w:t xml:space="preserve">, darbo krūvio sandaros nustatymo tvarkos aprašu, patvirtintu </w:t>
      </w:r>
      <w:r w:rsidR="00A3395F" w:rsidRPr="00BA01D6">
        <w:rPr>
          <w:rFonts w:ascii="Times New Roman" w:hAnsi="Times New Roman" w:cs="Times New Roman"/>
          <w:sz w:val="24"/>
          <w:szCs w:val="24"/>
          <w:lang w:eastAsia="lt-LT"/>
        </w:rPr>
        <w:t xml:space="preserve">Lietuvos Respublikos švietimo, mokslo ir sporto ministro 2021 m. kovo 1 d. įsakymu Nr. V-186 </w:t>
      </w:r>
      <w:r w:rsidR="00A37E29" w:rsidRPr="00BA01D6">
        <w:rPr>
          <w:rFonts w:ascii="Times New Roman" w:hAnsi="Times New Roman" w:cs="Times New Roman"/>
          <w:sz w:val="24"/>
          <w:szCs w:val="24"/>
          <w:lang w:eastAsia="lt-LT"/>
        </w:rPr>
        <w:t xml:space="preserve">„Dėl Mokytojų, dirbančių pagal bendrojo ugdymo, profesinio </w:t>
      </w:r>
      <w:r w:rsidR="00A37E29" w:rsidRPr="00BA01D6">
        <w:rPr>
          <w:rFonts w:ascii="Times New Roman" w:hAnsi="Times New Roman" w:cs="Times New Roman"/>
          <w:sz w:val="24"/>
          <w:szCs w:val="24"/>
          <w:lang w:eastAsia="lt-LT"/>
        </w:rPr>
        <w:lastRenderedPageBreak/>
        <w:t>mokymo ir neformaliojo švietimo programas, darbo krūvio sandaros nustatymo tvarkos aprašo patvirtinimo“</w:t>
      </w:r>
      <w:r w:rsidR="00937DB1" w:rsidRPr="00BA01D6">
        <w:rPr>
          <w:rFonts w:ascii="Times New Roman" w:hAnsi="Times New Roman" w:cs="Times New Roman"/>
          <w:sz w:val="24"/>
          <w:szCs w:val="24"/>
          <w:lang w:eastAsia="lt-LT"/>
        </w:rPr>
        <w:t xml:space="preserve"> (toliau</w:t>
      </w:r>
      <w:r w:rsidR="00C22C0C" w:rsidRPr="00BA01D6">
        <w:rPr>
          <w:rFonts w:ascii="Times New Roman" w:hAnsi="Times New Roman" w:cs="Times New Roman"/>
          <w:sz w:val="24"/>
          <w:szCs w:val="24"/>
          <w:lang w:eastAsia="lt-LT"/>
        </w:rPr>
        <w:t xml:space="preserve"> -</w:t>
      </w:r>
      <w:r w:rsidR="00937DB1" w:rsidRPr="00BA01D6">
        <w:rPr>
          <w:rFonts w:ascii="Times New Roman" w:hAnsi="Times New Roman" w:cs="Times New Roman"/>
          <w:sz w:val="24"/>
          <w:szCs w:val="24"/>
          <w:lang w:eastAsia="lt-LT"/>
        </w:rPr>
        <w:t xml:space="preserve"> </w:t>
      </w:r>
      <w:r w:rsidR="00C22C0C" w:rsidRPr="00BA01D6">
        <w:rPr>
          <w:rFonts w:ascii="Times New Roman" w:hAnsi="Times New Roman" w:cs="Times New Roman"/>
          <w:sz w:val="24"/>
          <w:szCs w:val="24"/>
          <w:lang w:eastAsia="lt-LT"/>
        </w:rPr>
        <w:t>Aprašas)</w:t>
      </w:r>
      <w:r w:rsidR="00A37E29" w:rsidRPr="00BA01D6">
        <w:rPr>
          <w:rFonts w:ascii="Times New Roman" w:hAnsi="Times New Roman" w:cs="Times New Roman"/>
          <w:sz w:val="24"/>
          <w:szCs w:val="24"/>
          <w:lang w:eastAsia="lt-LT"/>
        </w:rPr>
        <w:t>.</w:t>
      </w:r>
    </w:p>
    <w:p w14:paraId="750176DE" w14:textId="3AB25E9F" w:rsidR="00196153" w:rsidRPr="00BA01D6" w:rsidRDefault="00196153" w:rsidP="00196153">
      <w:pPr>
        <w:spacing w:line="300" w:lineRule="atLeast"/>
        <w:ind w:firstLine="567"/>
        <w:jc w:val="both"/>
        <w:rPr>
          <w:szCs w:val="24"/>
        </w:rPr>
      </w:pPr>
      <w:r w:rsidRPr="00BA01D6">
        <w:rPr>
          <w:szCs w:val="24"/>
          <w:lang w:eastAsia="lt-LT"/>
        </w:rPr>
        <w:t xml:space="preserve">6. Kontaktinių valandų skaičius </w:t>
      </w:r>
      <w:r w:rsidRPr="00BA01D6">
        <w:rPr>
          <w:szCs w:val="24"/>
        </w:rPr>
        <w:t xml:space="preserve">mokytojo, dirbančio pagal neformaliojo švietimo programą ir formalųjį švietimą papildančio ugdymo programą, pareigybei </w:t>
      </w:r>
      <w:r w:rsidRPr="00BA01D6">
        <w:rPr>
          <w:szCs w:val="24"/>
          <w:lang w:eastAsia="lt-LT"/>
        </w:rPr>
        <w:t xml:space="preserve">per mokslo metus </w:t>
      </w:r>
      <w:r w:rsidRPr="00BA01D6">
        <w:rPr>
          <w:szCs w:val="24"/>
        </w:rPr>
        <w:t>nustatomas pagal ugdymo (mokymo) planuose numatytas valandas.</w:t>
      </w:r>
    </w:p>
    <w:p w14:paraId="7A32DA8F" w14:textId="1B6F2263" w:rsidR="00196153" w:rsidRPr="00BA01D6" w:rsidRDefault="00196153" w:rsidP="00196153">
      <w:pPr>
        <w:ind w:firstLine="567"/>
        <w:jc w:val="both"/>
        <w:rPr>
          <w:szCs w:val="24"/>
          <w:lang w:eastAsia="lt-LT"/>
        </w:rPr>
      </w:pPr>
      <w:r w:rsidRPr="00BA01D6">
        <w:rPr>
          <w:szCs w:val="24"/>
          <w:lang w:eastAsia="lt-LT"/>
        </w:rPr>
        <w:t>7. Valandų, skiriamų ugdomajai veiklai planuoti, pasiruošti pamokomas, mokinių mokymosi pasiekimams vertinti, skaičius mokytojui per mokslo metus nustatomas</w:t>
      </w:r>
      <w:r w:rsidRPr="00BA01D6">
        <w:rPr>
          <w:szCs w:val="24"/>
        </w:rPr>
        <w:t xml:space="preserve"> pagal </w:t>
      </w:r>
      <w:r w:rsidRPr="00BA01D6">
        <w:rPr>
          <w:szCs w:val="24"/>
          <w:lang w:eastAsia="lt-LT"/>
        </w:rPr>
        <w:t>Aprašo 1 priede</w:t>
      </w:r>
      <w:r w:rsidRPr="00BA01D6">
        <w:rPr>
          <w:szCs w:val="24"/>
        </w:rPr>
        <w:t xml:space="preserve"> nurodytą valandų skaičių (procentais nuo kontaktinių valandų), </w:t>
      </w:r>
      <w:r w:rsidRPr="00BA01D6">
        <w:rPr>
          <w:szCs w:val="24"/>
          <w:lang w:eastAsia="lt-LT"/>
        </w:rPr>
        <w:t>atsižvelgiant į mokinių skaičių grupėje.</w:t>
      </w:r>
    </w:p>
    <w:p w14:paraId="3318C8C0" w14:textId="008DC3AE" w:rsidR="00196153" w:rsidRPr="00BA01D6" w:rsidRDefault="00196153" w:rsidP="00196153">
      <w:pPr>
        <w:spacing w:line="300" w:lineRule="atLeast"/>
        <w:ind w:firstLine="567"/>
        <w:jc w:val="both"/>
        <w:rPr>
          <w:szCs w:val="24"/>
          <w:lang w:eastAsia="lt-LT"/>
        </w:rPr>
      </w:pPr>
      <w:r w:rsidRPr="00BA01D6">
        <w:rPr>
          <w:szCs w:val="24"/>
          <w:lang w:eastAsia="lt-LT"/>
        </w:rPr>
        <w:t>8. Valandų, susijusių su profesiniu tobulėjimu ir veikla mokyklos bendruomenei, skaičius mokytojo pareigybei per mokslo metus nustatomas, atsižvelgiant į:</w:t>
      </w:r>
    </w:p>
    <w:p w14:paraId="58DA3AA0" w14:textId="16406981" w:rsidR="00196153" w:rsidRPr="00E108D8" w:rsidRDefault="00196153" w:rsidP="00196153">
      <w:pPr>
        <w:spacing w:line="300" w:lineRule="atLeast"/>
        <w:ind w:firstLine="567"/>
        <w:jc w:val="both"/>
        <w:rPr>
          <w:szCs w:val="24"/>
          <w:lang w:eastAsia="lt-LT"/>
        </w:rPr>
      </w:pPr>
      <w:r w:rsidRPr="00E108D8">
        <w:rPr>
          <w:szCs w:val="24"/>
          <w:lang w:eastAsia="lt-LT"/>
        </w:rPr>
        <w:t>8.1. minimalų valandų skaičių, nurodytą</w:t>
      </w:r>
      <w:r w:rsidRPr="00E108D8">
        <w:rPr>
          <w:szCs w:val="24"/>
        </w:rPr>
        <w:t xml:space="preserve"> </w:t>
      </w:r>
      <w:r w:rsidR="00C22C0C" w:rsidRPr="00E108D8">
        <w:rPr>
          <w:szCs w:val="24"/>
        </w:rPr>
        <w:t xml:space="preserve">Įstatymo </w:t>
      </w:r>
      <w:r w:rsidRPr="00E108D8">
        <w:rPr>
          <w:szCs w:val="24"/>
        </w:rPr>
        <w:t xml:space="preserve">5 </w:t>
      </w:r>
      <w:r w:rsidRPr="00E108D8">
        <w:rPr>
          <w:szCs w:val="24"/>
          <w:lang w:eastAsia="lt-LT"/>
        </w:rPr>
        <w:t>priedo 7 punkte, skiriamą kiekvienam mokytojui privalomoms veikloms, nurodytoms švietimo, mokslo ir sporto ministro tvirtinamuose Veiklų, susijusių su profesiniu tobulėjimu, apraše ir Veiklų mokyklos bendruomenei apraše;</w:t>
      </w:r>
    </w:p>
    <w:p w14:paraId="4707F3E7" w14:textId="65A3B99C" w:rsidR="00196153" w:rsidRPr="00E108D8" w:rsidRDefault="00196153" w:rsidP="00196153">
      <w:pPr>
        <w:spacing w:line="300" w:lineRule="atLeast"/>
        <w:ind w:firstLine="567"/>
        <w:jc w:val="both"/>
        <w:rPr>
          <w:szCs w:val="24"/>
          <w:lang w:eastAsia="lt-LT"/>
        </w:rPr>
      </w:pPr>
      <w:r w:rsidRPr="00E108D8">
        <w:rPr>
          <w:szCs w:val="24"/>
          <w:lang w:eastAsia="lt-LT"/>
        </w:rPr>
        <w:t xml:space="preserve">8.2. valandų, viršijančių Aprašo </w:t>
      </w:r>
      <w:r w:rsidR="00E108D8" w:rsidRPr="00E108D8">
        <w:rPr>
          <w:szCs w:val="24"/>
          <w:lang w:eastAsia="lt-LT"/>
        </w:rPr>
        <w:t xml:space="preserve">7.1 </w:t>
      </w:r>
      <w:r w:rsidRPr="00E108D8">
        <w:rPr>
          <w:szCs w:val="24"/>
          <w:lang w:eastAsia="lt-LT"/>
        </w:rPr>
        <w:t>papunktyje nurodytą valandų skaičių, nustatomą, atsižvelgiant į veiklas, nurodytas švietimo, mokslo ir sporto ministro tvirtinamuose Veiklų, susijusių su profesiniu tobulėjimu, apraše ir Veiklų mokyklos bendruomenei apraše, kurios nėra privalomos kiekvienam mokytojui, tačiau skiriamos mokytojams individualiai, laikantis šių nuostatų:</w:t>
      </w:r>
    </w:p>
    <w:p w14:paraId="1724AE5A" w14:textId="64AAEE2D" w:rsidR="00196153" w:rsidRPr="00E108D8" w:rsidRDefault="00196153" w:rsidP="00196153">
      <w:pPr>
        <w:spacing w:line="300" w:lineRule="atLeast"/>
        <w:ind w:firstLine="567"/>
        <w:jc w:val="both"/>
        <w:rPr>
          <w:szCs w:val="24"/>
          <w:lang w:eastAsia="lt-LT"/>
        </w:rPr>
      </w:pPr>
      <w:r w:rsidRPr="00E108D8">
        <w:rPr>
          <w:szCs w:val="24"/>
          <w:lang w:eastAsia="lt-LT"/>
        </w:rPr>
        <w:t xml:space="preserve">8.2.1. neviršijant maksimalaus valandų, susijusių su profesiniu tobulėjimu ir veikla mokyklos bendruomenei, skaičiaus, nurodyto </w:t>
      </w:r>
      <w:r w:rsidR="00416B55" w:rsidRPr="00E108D8">
        <w:rPr>
          <w:szCs w:val="24"/>
        </w:rPr>
        <w:t xml:space="preserve">Įstatymo </w:t>
      </w:r>
      <w:r w:rsidRPr="00E108D8">
        <w:rPr>
          <w:szCs w:val="24"/>
        </w:rPr>
        <w:t xml:space="preserve">5 </w:t>
      </w:r>
      <w:r w:rsidRPr="00E108D8">
        <w:rPr>
          <w:szCs w:val="24"/>
          <w:lang w:eastAsia="lt-LT"/>
        </w:rPr>
        <w:t>priedo 7 punkte;</w:t>
      </w:r>
    </w:p>
    <w:p w14:paraId="75416678" w14:textId="20AA2448" w:rsidR="00196153" w:rsidRPr="00E108D8" w:rsidRDefault="00196153" w:rsidP="00196153">
      <w:pPr>
        <w:spacing w:line="300" w:lineRule="atLeast"/>
        <w:ind w:firstLine="567"/>
        <w:jc w:val="both"/>
        <w:rPr>
          <w:szCs w:val="24"/>
          <w:lang w:eastAsia="lt-LT"/>
        </w:rPr>
      </w:pPr>
      <w:r w:rsidRPr="00E108D8">
        <w:rPr>
          <w:szCs w:val="24"/>
          <w:lang w:eastAsia="lt-LT"/>
        </w:rPr>
        <w:t>8.2.2. neviršijant</w:t>
      </w:r>
      <w:r w:rsidRPr="00E108D8">
        <w:rPr>
          <w:szCs w:val="24"/>
        </w:rPr>
        <w:t xml:space="preserve"> </w:t>
      </w:r>
      <w:r w:rsidR="00416B55" w:rsidRPr="00E108D8">
        <w:rPr>
          <w:szCs w:val="24"/>
        </w:rPr>
        <w:t xml:space="preserve">Įstatymo </w:t>
      </w:r>
      <w:r w:rsidRPr="00E108D8">
        <w:rPr>
          <w:szCs w:val="24"/>
        </w:rPr>
        <w:t xml:space="preserve">5 </w:t>
      </w:r>
      <w:r w:rsidRPr="00E108D8">
        <w:rPr>
          <w:szCs w:val="24"/>
          <w:lang w:eastAsia="lt-LT"/>
        </w:rPr>
        <w:t xml:space="preserve">priedo 7 punkte mokytojo pareigybei per mokslo metus nustatyto darbo valandų skaičiaus iš viso, atsižvelgiant į mokytojui skirtų kontaktinių valandų, valandų ugdomajai veiklai planuoti, pasiruošti pamokomas, mokinių mokymosi pasiekimams vertinti ir Aprašo </w:t>
      </w:r>
      <w:r w:rsidR="00E108D8" w:rsidRPr="00E108D8">
        <w:rPr>
          <w:szCs w:val="24"/>
          <w:lang w:eastAsia="lt-LT"/>
        </w:rPr>
        <w:t>7</w:t>
      </w:r>
      <w:r w:rsidRPr="00E108D8">
        <w:rPr>
          <w:szCs w:val="24"/>
          <w:lang w:eastAsia="lt-LT"/>
        </w:rPr>
        <w:t>.1 papunktyje nurodytų valandų skaičių.</w:t>
      </w:r>
    </w:p>
    <w:p w14:paraId="6904F723" w14:textId="22B91643" w:rsidR="00196153" w:rsidRPr="00E108D8" w:rsidRDefault="00196153" w:rsidP="00196153">
      <w:pPr>
        <w:ind w:firstLine="567"/>
        <w:jc w:val="both"/>
        <w:rPr>
          <w:szCs w:val="24"/>
          <w:lang w:eastAsia="lt-LT"/>
        </w:rPr>
      </w:pPr>
      <w:r w:rsidRPr="00E108D8">
        <w:rPr>
          <w:szCs w:val="24"/>
          <w:lang w:eastAsia="lt-LT"/>
        </w:rPr>
        <w:t xml:space="preserve">9. Mokytojo darbo krūvio sandaroje nurodoma: </w:t>
      </w:r>
    </w:p>
    <w:p w14:paraId="7E89E921" w14:textId="738DF8E6" w:rsidR="00196153" w:rsidRPr="00E108D8" w:rsidRDefault="00640FA5" w:rsidP="00196153">
      <w:pPr>
        <w:ind w:firstLine="567"/>
        <w:jc w:val="both"/>
        <w:rPr>
          <w:szCs w:val="24"/>
          <w:lang w:eastAsia="lt-LT"/>
        </w:rPr>
      </w:pPr>
      <w:r w:rsidRPr="00E108D8">
        <w:rPr>
          <w:szCs w:val="24"/>
          <w:lang w:eastAsia="lt-LT"/>
        </w:rPr>
        <w:t>9</w:t>
      </w:r>
      <w:r w:rsidR="00196153" w:rsidRPr="00E108D8">
        <w:rPr>
          <w:szCs w:val="24"/>
          <w:lang w:eastAsia="lt-LT"/>
        </w:rPr>
        <w:t>.1. kontaktinių valandų skaičius;</w:t>
      </w:r>
    </w:p>
    <w:p w14:paraId="0BC19B04" w14:textId="2C258925" w:rsidR="00196153" w:rsidRPr="00E108D8" w:rsidRDefault="00640FA5" w:rsidP="00196153">
      <w:pPr>
        <w:ind w:firstLine="567"/>
        <w:jc w:val="both"/>
        <w:rPr>
          <w:szCs w:val="24"/>
          <w:lang w:eastAsia="lt-LT"/>
        </w:rPr>
      </w:pPr>
      <w:r w:rsidRPr="00E108D8">
        <w:rPr>
          <w:szCs w:val="24"/>
          <w:lang w:eastAsia="lt-LT"/>
        </w:rPr>
        <w:t>9</w:t>
      </w:r>
      <w:r w:rsidR="00196153" w:rsidRPr="00E108D8">
        <w:rPr>
          <w:szCs w:val="24"/>
          <w:lang w:eastAsia="lt-LT"/>
        </w:rPr>
        <w:t>.2. valandų, skiriamų ugdomajai veiklai planuoti, pasiruošti pamokomas, mokinių mokymosi pasiekimams vertinti, skaičius;</w:t>
      </w:r>
    </w:p>
    <w:p w14:paraId="380F4783" w14:textId="662DCD06" w:rsidR="00196153" w:rsidRPr="00E108D8" w:rsidRDefault="00640FA5" w:rsidP="00196153">
      <w:pPr>
        <w:ind w:firstLine="567"/>
        <w:jc w:val="both"/>
        <w:rPr>
          <w:b/>
          <w:bCs/>
          <w:szCs w:val="24"/>
        </w:rPr>
      </w:pPr>
      <w:r w:rsidRPr="00E108D8">
        <w:rPr>
          <w:szCs w:val="24"/>
          <w:lang w:eastAsia="lt-LT"/>
        </w:rPr>
        <w:t>9</w:t>
      </w:r>
      <w:r w:rsidR="00196153" w:rsidRPr="00E108D8">
        <w:rPr>
          <w:szCs w:val="24"/>
          <w:lang w:eastAsia="lt-LT"/>
        </w:rPr>
        <w:t>.</w:t>
      </w:r>
      <w:r w:rsidRPr="00E108D8">
        <w:rPr>
          <w:szCs w:val="24"/>
          <w:lang w:eastAsia="lt-LT"/>
        </w:rPr>
        <w:t>3</w:t>
      </w:r>
      <w:r w:rsidR="00196153" w:rsidRPr="00E108D8">
        <w:rPr>
          <w:szCs w:val="24"/>
          <w:lang w:eastAsia="lt-LT"/>
        </w:rPr>
        <w:t>. bendras valandų, susijusių su profesiniu tobulėjimu ir veikla mokyklos bendruomenei, skaičius per mokslo metus, mokytojo vykdomos veiklos mokyklos bendruomenei ir sutarti rezultatai.</w:t>
      </w:r>
      <w:r w:rsidR="00196153" w:rsidRPr="00E108D8">
        <w:t xml:space="preserve"> </w:t>
      </w:r>
      <w:r w:rsidR="008140B6" w:rsidRPr="00E108D8">
        <w:t>(6 priedas).</w:t>
      </w:r>
    </w:p>
    <w:p w14:paraId="2512A8E5" w14:textId="77777777" w:rsidR="002753CC" w:rsidRPr="00204C09" w:rsidRDefault="009F3C6B" w:rsidP="00204C09">
      <w:pPr>
        <w:pStyle w:val="Betarp"/>
        <w:spacing w:before="120"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1</w:t>
      </w:r>
      <w:r w:rsidR="008E315E" w:rsidRPr="00204C09">
        <w:rPr>
          <w:rFonts w:ascii="Times New Roman" w:hAnsi="Times New Roman" w:cs="Times New Roman"/>
          <w:b/>
          <w:color w:val="000000" w:themeColor="text1"/>
          <w:sz w:val="24"/>
          <w:szCs w:val="24"/>
        </w:rPr>
        <w:t>3</w:t>
      </w:r>
      <w:r w:rsidRPr="00204C09">
        <w:rPr>
          <w:rFonts w:ascii="Times New Roman" w:hAnsi="Times New Roman" w:cs="Times New Roman"/>
          <w:b/>
          <w:color w:val="000000" w:themeColor="text1"/>
          <w:sz w:val="24"/>
          <w:szCs w:val="24"/>
        </w:rPr>
        <w:t>. Pareiginės algos kintamoji dalis</w:t>
      </w:r>
    </w:p>
    <w:p w14:paraId="57E6162F" w14:textId="77777777" w:rsidR="009F3C6B" w:rsidRPr="00204C09" w:rsidRDefault="00852154"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color w:val="000000" w:themeColor="text1"/>
          <w:sz w:val="24"/>
          <w:szCs w:val="24"/>
        </w:rPr>
        <w:t xml:space="preserve">1. </w:t>
      </w:r>
      <w:r w:rsidR="004C1641" w:rsidRPr="00204C09">
        <w:rPr>
          <w:rFonts w:ascii="Times New Roman" w:hAnsi="Times New Roman" w:cs="Times New Roman"/>
          <w:color w:val="000000" w:themeColor="text1"/>
          <w:sz w:val="24"/>
          <w:szCs w:val="24"/>
        </w:rPr>
        <w:t xml:space="preserve">Sporto </w:t>
      </w:r>
      <w:r w:rsidR="009F3C6B" w:rsidRPr="00204C09">
        <w:rPr>
          <w:rFonts w:ascii="Times New Roman" w:hAnsi="Times New Roman" w:cs="Times New Roman"/>
          <w:color w:val="000000" w:themeColor="text1"/>
          <w:sz w:val="24"/>
          <w:szCs w:val="24"/>
        </w:rPr>
        <w:t>mokyklos darbuotojų pareiginės algos kintamosios dalies nustatymas priklauso nuo praėjusių metų veiklos vertinimo pagal darbuotojui nusta</w:t>
      </w:r>
      <w:r w:rsidRPr="00204C09">
        <w:rPr>
          <w:rFonts w:ascii="Times New Roman" w:hAnsi="Times New Roman" w:cs="Times New Roman"/>
          <w:color w:val="000000" w:themeColor="text1"/>
          <w:sz w:val="24"/>
          <w:szCs w:val="24"/>
        </w:rPr>
        <w:t>tytas metines užduotis, siektin</w:t>
      </w:r>
      <w:r w:rsidR="009F3C6B" w:rsidRPr="00204C09">
        <w:rPr>
          <w:rFonts w:ascii="Times New Roman" w:hAnsi="Times New Roman" w:cs="Times New Roman"/>
          <w:color w:val="000000" w:themeColor="text1"/>
          <w:sz w:val="24"/>
          <w:szCs w:val="24"/>
        </w:rPr>
        <w:t>us rezultatus ir jų vertinimo rodiklius bei gebėjimus atlikti pareigybės aprašyme nustatytas funkcijas</w:t>
      </w:r>
      <w:r w:rsidRPr="00204C09">
        <w:rPr>
          <w:rFonts w:ascii="Times New Roman" w:hAnsi="Times New Roman" w:cs="Times New Roman"/>
          <w:color w:val="000000" w:themeColor="text1"/>
          <w:sz w:val="24"/>
          <w:szCs w:val="24"/>
        </w:rPr>
        <w:t>.</w:t>
      </w:r>
    </w:p>
    <w:p w14:paraId="30EDDD5F" w14:textId="77777777" w:rsidR="00852154" w:rsidRPr="00204C09" w:rsidRDefault="0085215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2. Pareiginės algos kintamoji dalis, atsižvelgiant į praėjusių metų veiklos vertinimą, nustatoma iki kito Sporto mokyklos darbuotojo kasmetinio veiklos vertinimo ir gali siekti iki 40 procentų pareiginės algos pastoviosios dalies, atsižvelgiant į Sporto mokyklos turimas lėšas.</w:t>
      </w:r>
    </w:p>
    <w:p w14:paraId="30524640" w14:textId="77777777" w:rsidR="00852154" w:rsidRPr="00204C09" w:rsidRDefault="0085215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3. Sporto mokyklos darbuotojo pareiginės algos kintamoji dalis gali būti nustatyta priėmimo į darbą metu, taip pat darbuotojui grįžus iš vaiko priežiūros atostogų,  atsižvelgiant į darbuotojo profesinę kvalifikaciją ir jam keliamus uždavinius, tačiau ji negali būti didesnė kaip 20 procentų pareiginės algos pastoviosios dalies ir negali būti mokama ilgiau kaip iki to darbuotojo kito kasmetinio veiklos vertinimo. </w:t>
      </w:r>
    </w:p>
    <w:p w14:paraId="5F5DDCB1" w14:textId="77777777" w:rsidR="00852154" w:rsidRPr="00204C09" w:rsidRDefault="00BA3186"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 Perkėlus Spo</w:t>
      </w:r>
      <w:r w:rsidR="00852154" w:rsidRPr="00204C09">
        <w:rPr>
          <w:rFonts w:ascii="Times New Roman" w:hAnsi="Times New Roman" w:cs="Times New Roman"/>
          <w:color w:val="000000" w:themeColor="text1"/>
          <w:sz w:val="24"/>
          <w:szCs w:val="24"/>
        </w:rPr>
        <w:t>rto mokyklos darbuotoją į kitas pareigas</w:t>
      </w:r>
      <w:r w:rsidRPr="00204C09">
        <w:rPr>
          <w:rFonts w:ascii="Times New Roman" w:hAnsi="Times New Roman" w:cs="Times New Roman"/>
          <w:color w:val="000000" w:themeColor="text1"/>
          <w:sz w:val="24"/>
          <w:szCs w:val="24"/>
        </w:rPr>
        <w:t xml:space="preserve"> toje pačioje darbovietėje, pareiginės algos kintamosios dalies procentinis dydis, nustatytas už parėjusių metų veiklos vertinimą, išlieka iki kito Sporto mokyklos darbuotojo kasmetinio veiklos vertinimo.</w:t>
      </w:r>
    </w:p>
    <w:p w14:paraId="2EE84B2B" w14:textId="77777777" w:rsidR="00606B74" w:rsidRPr="00204C09" w:rsidRDefault="00606B7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5. Metines veiklos užduotis, siektinus rezultatus ir jų vertinimo rezultatus Sporto mokyklos darbuotojams nustato ir kasmetinę veiklą vertina tiesioginis jų vadovas.</w:t>
      </w:r>
    </w:p>
    <w:p w14:paraId="2098746F" w14:textId="7429DF0A" w:rsidR="00606B74" w:rsidRPr="00204C09" w:rsidRDefault="00606B7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lastRenderedPageBreak/>
        <w:t xml:space="preserve">6. Metines veiklos užduotis, siektinus rezultatus ir jų vertinimo rezultatus Sporto mokyklos darbuotojams nustato ir kasmetinę veiklą vertina tiesioginis jų vadovas. Sporto mokyklos darbuotojų veikla įvertinama </w:t>
      </w:r>
      <w:r w:rsidRPr="00BA01D6">
        <w:rPr>
          <w:rFonts w:ascii="Times New Roman" w:hAnsi="Times New Roman" w:cs="Times New Roman"/>
          <w:color w:val="000000" w:themeColor="text1"/>
          <w:sz w:val="24"/>
          <w:szCs w:val="24"/>
        </w:rPr>
        <w:t xml:space="preserve">kiekvienais metais iki </w:t>
      </w:r>
      <w:r w:rsidR="009F00BB" w:rsidRPr="00BA01D6">
        <w:rPr>
          <w:rFonts w:ascii="Times New Roman" w:hAnsi="Times New Roman" w:cs="Times New Roman"/>
          <w:color w:val="000000" w:themeColor="text1"/>
          <w:sz w:val="24"/>
          <w:szCs w:val="24"/>
        </w:rPr>
        <w:t>kovo</w:t>
      </w:r>
      <w:r w:rsidR="009F00BB">
        <w:rPr>
          <w:rFonts w:ascii="Times New Roman" w:hAnsi="Times New Roman" w:cs="Times New Roman"/>
          <w:color w:val="000000" w:themeColor="text1"/>
          <w:sz w:val="24"/>
          <w:szCs w:val="24"/>
        </w:rPr>
        <w:t xml:space="preserve"> 1 d.</w:t>
      </w:r>
      <w:r w:rsidRPr="00204C09">
        <w:rPr>
          <w:rFonts w:ascii="Times New Roman" w:hAnsi="Times New Roman" w:cs="Times New Roman"/>
          <w:color w:val="000000" w:themeColor="text1"/>
          <w:sz w:val="24"/>
          <w:szCs w:val="24"/>
        </w:rPr>
        <w:t>, jeigu darbuotojas ne trumpiau kaip 6 mėnesius per praėjusius kalendorinius metus ėjo pareigas Sporto mokykloje.</w:t>
      </w:r>
    </w:p>
    <w:p w14:paraId="13B78890" w14:textId="77777777" w:rsidR="00606B74" w:rsidRPr="00204C09" w:rsidRDefault="00606B7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7. Sporto mokyklos darbuotojams, kurių pareigybės priskiriamos D lygiui, (darbininkai) pareiginės algos kintamoji dalis nenustatoma.</w:t>
      </w:r>
    </w:p>
    <w:p w14:paraId="02FEC5AC" w14:textId="77777777" w:rsidR="00E215FB" w:rsidRPr="00204C09" w:rsidRDefault="00E215FB"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1</w:t>
      </w:r>
      <w:r w:rsidR="008E315E" w:rsidRPr="00204C09">
        <w:rPr>
          <w:rFonts w:ascii="Times New Roman" w:hAnsi="Times New Roman" w:cs="Times New Roman"/>
          <w:b/>
          <w:color w:val="000000" w:themeColor="text1"/>
          <w:sz w:val="24"/>
          <w:szCs w:val="24"/>
        </w:rPr>
        <w:t>4</w:t>
      </w:r>
      <w:r w:rsidRPr="00204C09">
        <w:rPr>
          <w:rFonts w:ascii="Times New Roman" w:hAnsi="Times New Roman" w:cs="Times New Roman"/>
          <w:b/>
          <w:color w:val="000000" w:themeColor="text1"/>
          <w:sz w:val="24"/>
          <w:szCs w:val="24"/>
        </w:rPr>
        <w:t>. Priemokos</w:t>
      </w:r>
    </w:p>
    <w:p w14:paraId="02F2044C" w14:textId="77777777" w:rsidR="00DE24BD" w:rsidRPr="00204C09" w:rsidRDefault="00DE24BD" w:rsidP="00204C09">
      <w:pPr>
        <w:pStyle w:val="Betarp"/>
        <w:spacing w:line="276" w:lineRule="auto"/>
        <w:ind w:firstLine="720"/>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 Priemokos Sporto mokyklos darbuotojams skiriamos mokyklos direktoriaus įsakymu.</w:t>
      </w:r>
    </w:p>
    <w:p w14:paraId="199B7C8E" w14:textId="77777777" w:rsidR="00640E64" w:rsidRPr="00204C09" w:rsidRDefault="00640E64" w:rsidP="00204C09">
      <w:pPr>
        <w:pStyle w:val="Betarp"/>
        <w:spacing w:line="276" w:lineRule="auto"/>
        <w:ind w:firstLine="720"/>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2. Priemokų ir pareiginės algos kintamosios dalies suma negali viršyti 60 procentų nustatytos pareiginės algos pastoviosios dalies dydžio.</w:t>
      </w:r>
    </w:p>
    <w:p w14:paraId="7D060CC0" w14:textId="055E8B88" w:rsidR="00640E64" w:rsidRDefault="00640E6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3</w:t>
      </w:r>
      <w:r w:rsidR="00DE24BD" w:rsidRPr="00204C09">
        <w:rPr>
          <w:rFonts w:ascii="Times New Roman" w:hAnsi="Times New Roman" w:cs="Times New Roman"/>
          <w:color w:val="000000" w:themeColor="text1"/>
          <w:sz w:val="24"/>
          <w:szCs w:val="24"/>
        </w:rPr>
        <w:t xml:space="preserve">. </w:t>
      </w:r>
      <w:r w:rsidR="00E5487E" w:rsidRPr="00204C09">
        <w:rPr>
          <w:rFonts w:ascii="Times New Roman" w:hAnsi="Times New Roman" w:cs="Times New Roman"/>
          <w:color w:val="000000" w:themeColor="text1"/>
          <w:sz w:val="24"/>
          <w:szCs w:val="24"/>
        </w:rPr>
        <w:t>Priemokos Sporto mokyklos darbuotojams už papildomą darbo krūvį, kai yra padidėjęs darbų mastas atliekant pareigybės aprašyme nustatytas funkcijas bet neviršijama nustatyta darbo laiko trukmė, už pavadavimą, kai raštu pavedama laikinai atli</w:t>
      </w:r>
      <w:r w:rsidR="00390B2B" w:rsidRPr="00204C09">
        <w:rPr>
          <w:rFonts w:ascii="Times New Roman" w:hAnsi="Times New Roman" w:cs="Times New Roman"/>
          <w:color w:val="000000" w:themeColor="text1"/>
          <w:sz w:val="24"/>
          <w:szCs w:val="24"/>
        </w:rPr>
        <w:t xml:space="preserve">kti kito darbuotojo funkcijas, </w:t>
      </w:r>
      <w:r w:rsidR="00E5487E" w:rsidRPr="00204C09">
        <w:rPr>
          <w:rFonts w:ascii="Times New Roman" w:hAnsi="Times New Roman" w:cs="Times New Roman"/>
          <w:color w:val="000000" w:themeColor="text1"/>
          <w:sz w:val="24"/>
          <w:szCs w:val="24"/>
        </w:rPr>
        <w:t>už papildomų pareigų ar užduočių, nenustatytų pareigybės aprašyme ir suformuluotų raštu, vykdymą</w:t>
      </w:r>
      <w:r w:rsidR="00390B2B" w:rsidRPr="00204C09">
        <w:rPr>
          <w:rFonts w:ascii="Times New Roman" w:hAnsi="Times New Roman" w:cs="Times New Roman"/>
          <w:color w:val="000000" w:themeColor="text1"/>
          <w:sz w:val="24"/>
          <w:szCs w:val="24"/>
        </w:rPr>
        <w:t xml:space="preserve">, </w:t>
      </w:r>
      <w:r w:rsidR="00E5487E" w:rsidRPr="00204C09">
        <w:rPr>
          <w:rFonts w:ascii="Times New Roman" w:hAnsi="Times New Roman" w:cs="Times New Roman"/>
          <w:color w:val="000000" w:themeColor="text1"/>
          <w:sz w:val="24"/>
          <w:szCs w:val="24"/>
        </w:rPr>
        <w:t>gali siekti iki 30 procentų pareiginės algos pastoviosios dalies dydžio</w:t>
      </w:r>
      <w:r w:rsidRPr="00204C09">
        <w:rPr>
          <w:rFonts w:ascii="Times New Roman" w:hAnsi="Times New Roman" w:cs="Times New Roman"/>
          <w:color w:val="000000" w:themeColor="text1"/>
          <w:sz w:val="24"/>
          <w:szCs w:val="24"/>
        </w:rPr>
        <w:t>.</w:t>
      </w:r>
    </w:p>
    <w:p w14:paraId="5376CB94" w14:textId="2A910D1C" w:rsidR="00416B55" w:rsidRPr="00BA01D6" w:rsidRDefault="00416B55" w:rsidP="00416B55">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4. Priemokos Sporto mokyklos darbuotojams už darbą esant nukrypimų nuo normalių darbo sąlygų, gali siekti iki 20 procentų pareiginės algos pastoviosios dalies dydžio</w:t>
      </w:r>
      <w:r w:rsidR="002A128E" w:rsidRPr="00BA01D6">
        <w:rPr>
          <w:rFonts w:ascii="Times New Roman" w:hAnsi="Times New Roman" w:cs="Times New Roman"/>
          <w:color w:val="000000" w:themeColor="text1"/>
          <w:sz w:val="24"/>
          <w:szCs w:val="24"/>
        </w:rPr>
        <w:t>.</w:t>
      </w:r>
    </w:p>
    <w:p w14:paraId="6C240AAA" w14:textId="2A389BA8" w:rsidR="006E4E2F" w:rsidRPr="00204C09" w:rsidRDefault="002A128E"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5</w:t>
      </w:r>
      <w:r w:rsidR="006E4E2F" w:rsidRPr="00BA01D6">
        <w:rPr>
          <w:rFonts w:ascii="Times New Roman" w:hAnsi="Times New Roman" w:cs="Times New Roman"/>
          <w:color w:val="000000" w:themeColor="text1"/>
          <w:sz w:val="24"/>
          <w:szCs w:val="24"/>
        </w:rPr>
        <w:t>. Priemokos mažinamos arba panaikinamos, jeigu  pablogėja tų asmenų</w:t>
      </w:r>
      <w:r w:rsidR="006E4E2F" w:rsidRPr="00204C09">
        <w:rPr>
          <w:rFonts w:ascii="Times New Roman" w:hAnsi="Times New Roman" w:cs="Times New Roman"/>
          <w:color w:val="000000" w:themeColor="text1"/>
          <w:sz w:val="24"/>
          <w:szCs w:val="24"/>
        </w:rPr>
        <w:t xml:space="preserve"> darbo rezultatai arba jie nevykdo minėtų darbų.</w:t>
      </w:r>
    </w:p>
    <w:p w14:paraId="3DBA1F8F" w14:textId="77777777" w:rsidR="00390B2B" w:rsidRPr="00204C09" w:rsidRDefault="00390B2B"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1</w:t>
      </w:r>
      <w:r w:rsidR="008E315E" w:rsidRPr="00204C09">
        <w:rPr>
          <w:rFonts w:ascii="Times New Roman" w:hAnsi="Times New Roman" w:cs="Times New Roman"/>
          <w:b/>
          <w:color w:val="000000" w:themeColor="text1"/>
          <w:sz w:val="24"/>
          <w:szCs w:val="24"/>
        </w:rPr>
        <w:t>5</w:t>
      </w:r>
      <w:r w:rsidRPr="00204C09">
        <w:rPr>
          <w:rFonts w:ascii="Times New Roman" w:hAnsi="Times New Roman" w:cs="Times New Roman"/>
          <w:b/>
          <w:color w:val="000000" w:themeColor="text1"/>
          <w:sz w:val="24"/>
          <w:szCs w:val="24"/>
        </w:rPr>
        <w:t>. Mokėjimas už darbą poilsio ir švenčių dienomis, viršvalandinį darbą, esant nukrypimų nuo normalių darbo sąlygų</w:t>
      </w:r>
    </w:p>
    <w:p w14:paraId="285977E8" w14:textId="77777777" w:rsidR="00BA3E04" w:rsidRPr="00204C09" w:rsidRDefault="00390B2B" w:rsidP="005B0F38">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Už darbą poilsio ir švenčių dienomis, viršvalandinį darbą, budėjimą ir esant nukrypimams nuo normalių darbo sąlygų, Sporto mokyklos darbuotojams mokama Lietuvos Respublikos darbo kodekso nustatyta tvarka. Darbuotojo prašymu darbo poilsio ar švenčių dienomis laikas ar viršvalandinio darbo laikas, padauginti iš nustatyto atitinkamo dydžio, gali būti pridedami prie kasmetinių atostogų laiko.</w:t>
      </w:r>
    </w:p>
    <w:p w14:paraId="0B59D9A6" w14:textId="77777777" w:rsidR="00BA3E04" w:rsidRPr="00204C09" w:rsidRDefault="00BA3E04" w:rsidP="00204C09">
      <w:pPr>
        <w:pStyle w:val="Betarp"/>
        <w:spacing w:line="276" w:lineRule="auto"/>
        <w:ind w:firstLine="720"/>
        <w:jc w:val="both"/>
        <w:rPr>
          <w:rFonts w:ascii="Times New Roman" w:hAnsi="Times New Roman" w:cs="Times New Roman"/>
          <w:b/>
          <w:bCs/>
          <w:color w:val="000000" w:themeColor="text1"/>
          <w:sz w:val="24"/>
          <w:szCs w:val="24"/>
        </w:rPr>
      </w:pPr>
      <w:r w:rsidRPr="00204C09">
        <w:rPr>
          <w:rFonts w:ascii="Times New Roman" w:hAnsi="Times New Roman" w:cs="Times New Roman"/>
          <w:b/>
          <w:bCs/>
          <w:color w:val="000000" w:themeColor="text1"/>
          <w:sz w:val="24"/>
          <w:szCs w:val="24"/>
        </w:rPr>
        <w:t>1</w:t>
      </w:r>
      <w:r w:rsidR="008E315E" w:rsidRPr="00204C09">
        <w:rPr>
          <w:rFonts w:ascii="Times New Roman" w:hAnsi="Times New Roman" w:cs="Times New Roman"/>
          <w:b/>
          <w:bCs/>
          <w:color w:val="000000" w:themeColor="text1"/>
          <w:sz w:val="24"/>
          <w:szCs w:val="24"/>
        </w:rPr>
        <w:t>6</w:t>
      </w:r>
      <w:r w:rsidRPr="00204C09">
        <w:rPr>
          <w:rFonts w:ascii="Times New Roman" w:hAnsi="Times New Roman" w:cs="Times New Roman"/>
          <w:b/>
          <w:bCs/>
          <w:color w:val="000000" w:themeColor="text1"/>
          <w:sz w:val="24"/>
          <w:szCs w:val="24"/>
        </w:rPr>
        <w:t>. Mokėjimas darbuotojo ligos atveju</w:t>
      </w:r>
    </w:p>
    <w:p w14:paraId="10FF6B08" w14:textId="77777777" w:rsidR="00BA3E04" w:rsidRPr="00204C09" w:rsidRDefault="00BA3E04" w:rsidP="005B0F38">
      <w:pPr>
        <w:pStyle w:val="Betarp"/>
        <w:numPr>
          <w:ilvl w:val="0"/>
          <w:numId w:val="7"/>
        </w:numPr>
        <w:tabs>
          <w:tab w:val="left" w:pos="1134"/>
        </w:tabs>
        <w:spacing w:line="276" w:lineRule="auto"/>
        <w:ind w:left="0"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Ligos ir motinystės socialinio draudimu apdraustieji asmenys turi teisę į šio draudimo pašalpas. Pašalpų skyrimo, apskaičiavimo bei mokėjimo sąlygas nustato LR ligos ir motinystės socialinio draudimo įstatymas.</w:t>
      </w:r>
    </w:p>
    <w:p w14:paraId="31B9CE73" w14:textId="161F7E25" w:rsidR="00BA3E04" w:rsidRPr="00204C09" w:rsidRDefault="00BA3E04" w:rsidP="005B0F38">
      <w:pPr>
        <w:pStyle w:val="Betarp"/>
        <w:numPr>
          <w:ilvl w:val="0"/>
          <w:numId w:val="7"/>
        </w:numPr>
        <w:tabs>
          <w:tab w:val="left" w:pos="1134"/>
        </w:tabs>
        <w:spacing w:line="276" w:lineRule="auto"/>
        <w:ind w:left="0"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Ligos pašalpą už pirmąsias dvi kalendorines ne</w:t>
      </w:r>
      <w:r w:rsidR="00846D35">
        <w:rPr>
          <w:rFonts w:ascii="Times New Roman" w:hAnsi="Times New Roman" w:cs="Times New Roman"/>
          <w:color w:val="000000" w:themeColor="text1"/>
          <w:sz w:val="24"/>
          <w:szCs w:val="24"/>
        </w:rPr>
        <w:t>darbingumo dienas moka Sporto m</w:t>
      </w:r>
      <w:r w:rsidRPr="00204C09">
        <w:rPr>
          <w:rFonts w:ascii="Times New Roman" w:hAnsi="Times New Roman" w:cs="Times New Roman"/>
          <w:color w:val="000000" w:themeColor="text1"/>
          <w:sz w:val="24"/>
          <w:szCs w:val="24"/>
        </w:rPr>
        <w:t>okykla. Mokama pašalpa negali būti didesnė negu 62,06 procentų.</w:t>
      </w:r>
    </w:p>
    <w:p w14:paraId="4031E2A0" w14:textId="77777777" w:rsidR="00BA3E04" w:rsidRPr="005B0F38" w:rsidRDefault="00BA3E04" w:rsidP="005B0F38">
      <w:pPr>
        <w:pStyle w:val="Betarp"/>
        <w:numPr>
          <w:ilvl w:val="0"/>
          <w:numId w:val="7"/>
        </w:numPr>
        <w:tabs>
          <w:tab w:val="left" w:pos="1134"/>
        </w:tabs>
        <w:spacing w:line="276" w:lineRule="auto"/>
        <w:ind w:left="0"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Nuo trečiosios kalendorinės nedarbingumo dienos ligos pašalpą apskaičiuoja ir moka Valstybinis socialinio draudimo fondas.</w:t>
      </w:r>
    </w:p>
    <w:p w14:paraId="54CFED97" w14:textId="77777777" w:rsidR="006E4E2F" w:rsidRPr="00204C09" w:rsidRDefault="006E4E2F"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b/>
          <w:color w:val="000000" w:themeColor="text1"/>
          <w:sz w:val="24"/>
          <w:szCs w:val="24"/>
        </w:rPr>
        <w:t>1</w:t>
      </w:r>
      <w:r w:rsidR="008E315E" w:rsidRPr="00204C09">
        <w:rPr>
          <w:rFonts w:ascii="Times New Roman" w:hAnsi="Times New Roman" w:cs="Times New Roman"/>
          <w:b/>
          <w:color w:val="000000" w:themeColor="text1"/>
          <w:sz w:val="24"/>
          <w:szCs w:val="24"/>
        </w:rPr>
        <w:t>7</w:t>
      </w:r>
      <w:r w:rsidRPr="00204C09">
        <w:rPr>
          <w:rFonts w:ascii="Times New Roman" w:hAnsi="Times New Roman" w:cs="Times New Roman"/>
          <w:b/>
          <w:color w:val="000000" w:themeColor="text1"/>
          <w:sz w:val="24"/>
          <w:szCs w:val="24"/>
        </w:rPr>
        <w:t>. Premijos</w:t>
      </w:r>
    </w:p>
    <w:p w14:paraId="47DA8F0C" w14:textId="77777777" w:rsidR="00E5487E" w:rsidRPr="00204C09" w:rsidRDefault="006E4E2F"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 P</w:t>
      </w:r>
      <w:r w:rsidR="00E5487E" w:rsidRPr="00204C09">
        <w:rPr>
          <w:rFonts w:ascii="Times New Roman" w:hAnsi="Times New Roman" w:cs="Times New Roman"/>
          <w:color w:val="000000" w:themeColor="text1"/>
          <w:sz w:val="24"/>
          <w:szCs w:val="24"/>
        </w:rPr>
        <w:t>remijos Sporto mokyklos darbuotojams skiriamos Sporto mokyklos direktoriaus arba jį vaduojančio asmens įsakymu, jų dydį suderinus su darbo tarybos atstovu.</w:t>
      </w:r>
    </w:p>
    <w:p w14:paraId="26AEAD5B" w14:textId="77777777" w:rsidR="00E5487E" w:rsidRPr="00204C09" w:rsidRDefault="006E4E2F"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2. </w:t>
      </w:r>
      <w:r w:rsidR="00E5487E" w:rsidRPr="00204C09">
        <w:rPr>
          <w:rFonts w:ascii="Times New Roman" w:hAnsi="Times New Roman" w:cs="Times New Roman"/>
          <w:color w:val="000000" w:themeColor="text1"/>
          <w:sz w:val="24"/>
          <w:szCs w:val="24"/>
        </w:rPr>
        <w:t xml:space="preserve">Sporto mokyklos </w:t>
      </w:r>
      <w:r w:rsidR="00E5487E" w:rsidRPr="00204C09">
        <w:rPr>
          <w:rFonts w:ascii="Times New Roman" w:eastAsia="Calibri" w:hAnsi="Times New Roman" w:cs="Times New Roman"/>
          <w:color w:val="000000" w:themeColor="text1"/>
          <w:sz w:val="24"/>
          <w:szCs w:val="24"/>
        </w:rPr>
        <w:t xml:space="preserve">darbuotojui ne daugiau kaip vieną kartą per metus gali būti skiriama premija, atlikus vienkartines ypač svarbias </w:t>
      </w:r>
      <w:r w:rsidR="00E5487E" w:rsidRPr="00204C09">
        <w:rPr>
          <w:rFonts w:ascii="Times New Roman" w:hAnsi="Times New Roman" w:cs="Times New Roman"/>
          <w:color w:val="000000" w:themeColor="text1"/>
          <w:sz w:val="24"/>
          <w:szCs w:val="24"/>
        </w:rPr>
        <w:t xml:space="preserve">mokyklos </w:t>
      </w:r>
      <w:r w:rsidR="00E5487E" w:rsidRPr="00204C09">
        <w:rPr>
          <w:rFonts w:ascii="Times New Roman" w:eastAsia="Calibri" w:hAnsi="Times New Roman" w:cs="Times New Roman"/>
          <w:color w:val="000000" w:themeColor="text1"/>
          <w:sz w:val="24"/>
          <w:szCs w:val="24"/>
        </w:rPr>
        <w:t>veiklai užduotis arba įvertinus labai gerai darbuotojo praėjusių kalendorinių metų veiklą.</w:t>
      </w:r>
    </w:p>
    <w:p w14:paraId="163D486A" w14:textId="77777777" w:rsidR="00E5487E" w:rsidRPr="00204C09" w:rsidRDefault="006E4E2F"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3. </w:t>
      </w:r>
      <w:r w:rsidRPr="00204C09">
        <w:rPr>
          <w:rFonts w:ascii="Times New Roman" w:eastAsia="Calibri" w:hAnsi="Times New Roman" w:cs="Times New Roman"/>
          <w:color w:val="000000" w:themeColor="text1"/>
          <w:sz w:val="24"/>
          <w:szCs w:val="24"/>
        </w:rPr>
        <w:t>Premija</w:t>
      </w:r>
      <w:r w:rsidR="00E5487E" w:rsidRPr="00204C09">
        <w:rPr>
          <w:rFonts w:ascii="Times New Roman" w:eastAsia="Calibri" w:hAnsi="Times New Roman" w:cs="Times New Roman"/>
          <w:color w:val="000000" w:themeColor="text1"/>
          <w:sz w:val="24"/>
          <w:szCs w:val="24"/>
        </w:rPr>
        <w:t xml:space="preserve"> negali viršyti darbuotojui nustatytos pareiginės algos pastoviosios dalies dydžio. Jos skiriamos neviršijant </w:t>
      </w:r>
      <w:r w:rsidR="00E5487E" w:rsidRPr="00204C09">
        <w:rPr>
          <w:rFonts w:ascii="Times New Roman" w:hAnsi="Times New Roman" w:cs="Times New Roman"/>
          <w:color w:val="000000" w:themeColor="text1"/>
          <w:sz w:val="24"/>
          <w:szCs w:val="24"/>
        </w:rPr>
        <w:t>Sporto mokyklos</w:t>
      </w:r>
      <w:r w:rsidR="00E5487E" w:rsidRPr="00204C09">
        <w:rPr>
          <w:rFonts w:ascii="Times New Roman" w:eastAsia="Calibri" w:hAnsi="Times New Roman" w:cs="Times New Roman"/>
          <w:color w:val="000000" w:themeColor="text1"/>
          <w:sz w:val="24"/>
          <w:szCs w:val="24"/>
        </w:rPr>
        <w:t xml:space="preserve"> darbo užmokesčiui skirtų lėšų. </w:t>
      </w:r>
    </w:p>
    <w:p w14:paraId="480FC181" w14:textId="77777777" w:rsidR="006E4E2F" w:rsidRPr="00204C09" w:rsidRDefault="006E4E2F"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4. Premija neskiriama darbuotojui, per paskutinius 12 mėnesių padariusiam darbo pareigų pažeidimą.</w:t>
      </w:r>
    </w:p>
    <w:p w14:paraId="6F887728" w14:textId="77777777" w:rsidR="00915232" w:rsidRDefault="00915232" w:rsidP="00204C09">
      <w:pPr>
        <w:pStyle w:val="Betarp"/>
        <w:spacing w:line="276" w:lineRule="auto"/>
        <w:ind w:firstLine="720"/>
        <w:jc w:val="both"/>
        <w:rPr>
          <w:rFonts w:ascii="Times New Roman" w:eastAsia="Calibri" w:hAnsi="Times New Roman" w:cs="Times New Roman"/>
          <w:b/>
          <w:color w:val="000000" w:themeColor="text1"/>
          <w:sz w:val="24"/>
          <w:szCs w:val="24"/>
        </w:rPr>
      </w:pPr>
    </w:p>
    <w:p w14:paraId="5A233CBD" w14:textId="77777777" w:rsidR="00915232" w:rsidRDefault="00915232" w:rsidP="00204C09">
      <w:pPr>
        <w:pStyle w:val="Betarp"/>
        <w:spacing w:line="276" w:lineRule="auto"/>
        <w:ind w:firstLine="720"/>
        <w:jc w:val="both"/>
        <w:rPr>
          <w:rFonts w:ascii="Times New Roman" w:eastAsia="Calibri" w:hAnsi="Times New Roman" w:cs="Times New Roman"/>
          <w:b/>
          <w:color w:val="000000" w:themeColor="text1"/>
          <w:sz w:val="24"/>
          <w:szCs w:val="24"/>
        </w:rPr>
      </w:pPr>
    </w:p>
    <w:p w14:paraId="1F7F5825" w14:textId="61502188" w:rsidR="003D62CD" w:rsidRPr="00204C09" w:rsidRDefault="003D62CD" w:rsidP="00204C09">
      <w:pPr>
        <w:pStyle w:val="Betarp"/>
        <w:spacing w:line="276" w:lineRule="auto"/>
        <w:ind w:firstLine="720"/>
        <w:jc w:val="both"/>
        <w:rPr>
          <w:rFonts w:ascii="Times New Roman" w:eastAsia="Calibri" w:hAnsi="Times New Roman" w:cs="Times New Roman"/>
          <w:b/>
          <w:color w:val="000000" w:themeColor="text1"/>
          <w:sz w:val="24"/>
          <w:szCs w:val="24"/>
        </w:rPr>
      </w:pPr>
      <w:r w:rsidRPr="00204C09">
        <w:rPr>
          <w:rFonts w:ascii="Times New Roman" w:eastAsia="Calibri" w:hAnsi="Times New Roman" w:cs="Times New Roman"/>
          <w:b/>
          <w:color w:val="000000" w:themeColor="text1"/>
          <w:sz w:val="24"/>
          <w:szCs w:val="24"/>
        </w:rPr>
        <w:lastRenderedPageBreak/>
        <w:t>1</w:t>
      </w:r>
      <w:r w:rsidR="008E315E" w:rsidRPr="00204C09">
        <w:rPr>
          <w:rFonts w:ascii="Times New Roman" w:eastAsia="Calibri" w:hAnsi="Times New Roman" w:cs="Times New Roman"/>
          <w:b/>
          <w:color w:val="000000" w:themeColor="text1"/>
          <w:sz w:val="24"/>
          <w:szCs w:val="24"/>
        </w:rPr>
        <w:t>8</w:t>
      </w:r>
      <w:r w:rsidRPr="00204C09">
        <w:rPr>
          <w:rFonts w:ascii="Times New Roman" w:eastAsia="Calibri" w:hAnsi="Times New Roman" w:cs="Times New Roman"/>
          <w:b/>
          <w:color w:val="000000" w:themeColor="text1"/>
          <w:sz w:val="24"/>
          <w:szCs w:val="24"/>
        </w:rPr>
        <w:t>. Materialinės pašalpos</w:t>
      </w:r>
    </w:p>
    <w:p w14:paraId="73653497" w14:textId="77777777" w:rsidR="003D62CD" w:rsidRPr="00204C09" w:rsidRDefault="003F38D9"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1. Sporto mokyklos darbuotojams, kurių</w:t>
      </w:r>
      <w:r w:rsidR="003D62CD" w:rsidRPr="00204C09">
        <w:rPr>
          <w:rFonts w:ascii="Times New Roman" w:eastAsia="Calibri" w:hAnsi="Times New Roman" w:cs="Times New Roman"/>
          <w:color w:val="000000" w:themeColor="text1"/>
          <w:sz w:val="24"/>
          <w:szCs w:val="24"/>
        </w:rPr>
        <w:t xml:space="preserve"> materialinė būklė</w:t>
      </w:r>
      <w:r w:rsidRPr="00204C09">
        <w:rPr>
          <w:rFonts w:ascii="Times New Roman" w:eastAsia="Calibri" w:hAnsi="Times New Roman" w:cs="Times New Roman"/>
          <w:color w:val="000000" w:themeColor="text1"/>
          <w:sz w:val="24"/>
          <w:szCs w:val="24"/>
        </w:rPr>
        <w:t xml:space="preserve"> tapo</w:t>
      </w:r>
      <w:r w:rsidR="003D62CD" w:rsidRPr="00204C09">
        <w:rPr>
          <w:rFonts w:ascii="Times New Roman" w:eastAsia="Calibri" w:hAnsi="Times New Roman" w:cs="Times New Roman"/>
          <w:color w:val="000000" w:themeColor="text1"/>
          <w:sz w:val="24"/>
          <w:szCs w:val="24"/>
        </w:rPr>
        <w:t xml:space="preserve"> sunki, </w:t>
      </w:r>
      <w:r w:rsidRPr="00204C09">
        <w:rPr>
          <w:rFonts w:ascii="Times New Roman" w:eastAsia="Calibri" w:hAnsi="Times New Roman" w:cs="Times New Roman"/>
          <w:color w:val="000000" w:themeColor="text1"/>
          <w:sz w:val="24"/>
          <w:szCs w:val="24"/>
        </w:rPr>
        <w:t xml:space="preserve">gali būti </w:t>
      </w:r>
      <w:r w:rsidR="003D62CD" w:rsidRPr="00204C09">
        <w:rPr>
          <w:rFonts w:ascii="Times New Roman" w:eastAsia="Calibri" w:hAnsi="Times New Roman" w:cs="Times New Roman"/>
          <w:color w:val="000000" w:themeColor="text1"/>
          <w:sz w:val="24"/>
          <w:szCs w:val="24"/>
        </w:rPr>
        <w:t xml:space="preserve">skiriama </w:t>
      </w:r>
      <w:r w:rsidR="00606C81" w:rsidRPr="00204C09">
        <w:rPr>
          <w:rFonts w:ascii="Times New Roman" w:eastAsia="Calibri" w:hAnsi="Times New Roman" w:cs="Times New Roman"/>
          <w:color w:val="000000" w:themeColor="text1"/>
          <w:sz w:val="24"/>
          <w:szCs w:val="24"/>
        </w:rPr>
        <w:t xml:space="preserve">iki 5 minimaliųjų  mėnesinių algų dydžio </w:t>
      </w:r>
      <w:r w:rsidR="003D62CD" w:rsidRPr="00204C09">
        <w:rPr>
          <w:rFonts w:ascii="Times New Roman" w:eastAsia="Calibri" w:hAnsi="Times New Roman" w:cs="Times New Roman"/>
          <w:color w:val="000000" w:themeColor="text1"/>
          <w:sz w:val="24"/>
          <w:szCs w:val="24"/>
        </w:rPr>
        <w:t>materialinė pašalpa:</w:t>
      </w:r>
    </w:p>
    <w:p w14:paraId="0C9F8B0E" w14:textId="77777777" w:rsidR="003D62CD" w:rsidRPr="00204C09" w:rsidRDefault="003F38D9"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a) </w:t>
      </w:r>
      <w:r w:rsidR="003D62CD" w:rsidRPr="00204C09">
        <w:rPr>
          <w:rFonts w:ascii="Times New Roman" w:eastAsia="Calibri" w:hAnsi="Times New Roman" w:cs="Times New Roman"/>
          <w:color w:val="000000" w:themeColor="text1"/>
          <w:sz w:val="24"/>
          <w:szCs w:val="24"/>
        </w:rPr>
        <w:t>dėl</w:t>
      </w:r>
      <w:r w:rsidRPr="00204C09">
        <w:rPr>
          <w:rFonts w:ascii="Times New Roman" w:eastAsia="Calibri" w:hAnsi="Times New Roman" w:cs="Times New Roman"/>
          <w:color w:val="000000" w:themeColor="text1"/>
          <w:sz w:val="24"/>
          <w:szCs w:val="24"/>
        </w:rPr>
        <w:t xml:space="preserve"> jų pačių</w:t>
      </w:r>
      <w:r w:rsidR="003D62CD" w:rsidRPr="00204C09">
        <w:rPr>
          <w:rFonts w:ascii="Times New Roman" w:eastAsia="Calibri" w:hAnsi="Times New Roman" w:cs="Times New Roman"/>
          <w:color w:val="000000" w:themeColor="text1"/>
          <w:sz w:val="24"/>
          <w:szCs w:val="24"/>
        </w:rPr>
        <w:t xml:space="preserve"> ligos;</w:t>
      </w:r>
    </w:p>
    <w:p w14:paraId="5FA657D9" w14:textId="77777777" w:rsidR="003D62CD" w:rsidRPr="00204C09" w:rsidRDefault="003F38D9"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b) </w:t>
      </w:r>
      <w:r w:rsidR="003D62CD" w:rsidRPr="00204C09">
        <w:rPr>
          <w:rFonts w:ascii="Times New Roman" w:eastAsia="Calibri" w:hAnsi="Times New Roman" w:cs="Times New Roman"/>
          <w:color w:val="000000" w:themeColor="text1"/>
          <w:sz w:val="24"/>
          <w:szCs w:val="24"/>
        </w:rPr>
        <w:t xml:space="preserve">dėl šeimos nario (sutuoktinio, </w:t>
      </w:r>
      <w:r w:rsidRPr="00204C09">
        <w:rPr>
          <w:rFonts w:ascii="Times New Roman" w:eastAsia="Calibri" w:hAnsi="Times New Roman" w:cs="Times New Roman"/>
          <w:color w:val="000000" w:themeColor="text1"/>
          <w:sz w:val="24"/>
          <w:szCs w:val="24"/>
        </w:rPr>
        <w:t>partnerio, sugyventinio, jo tėvų, vaikų (įvaikių</w:t>
      </w:r>
      <w:r w:rsidR="003D62CD" w:rsidRPr="00204C09">
        <w:rPr>
          <w:rFonts w:ascii="Times New Roman" w:eastAsia="Calibri" w:hAnsi="Times New Roman" w:cs="Times New Roman"/>
          <w:color w:val="000000" w:themeColor="text1"/>
          <w:sz w:val="24"/>
          <w:szCs w:val="24"/>
        </w:rPr>
        <w:t>),</w:t>
      </w:r>
      <w:r w:rsidRPr="00204C09">
        <w:rPr>
          <w:rFonts w:ascii="Times New Roman" w:eastAsia="Calibri" w:hAnsi="Times New Roman" w:cs="Times New Roman"/>
          <w:color w:val="000000" w:themeColor="text1"/>
          <w:sz w:val="24"/>
          <w:szCs w:val="24"/>
        </w:rPr>
        <w:t>brolių</w:t>
      </w:r>
      <w:r w:rsidR="003D62CD" w:rsidRPr="00204C09">
        <w:rPr>
          <w:rFonts w:ascii="Times New Roman" w:eastAsia="Calibri" w:hAnsi="Times New Roman" w:cs="Times New Roman"/>
          <w:color w:val="000000" w:themeColor="text1"/>
          <w:sz w:val="24"/>
          <w:szCs w:val="24"/>
        </w:rPr>
        <w:t xml:space="preserve"> </w:t>
      </w:r>
      <w:r w:rsidRPr="00204C09">
        <w:rPr>
          <w:rFonts w:ascii="Times New Roman" w:eastAsia="Calibri" w:hAnsi="Times New Roman" w:cs="Times New Roman"/>
          <w:color w:val="000000" w:themeColor="text1"/>
          <w:sz w:val="24"/>
          <w:szCs w:val="24"/>
        </w:rPr>
        <w:t>(įbrolių) ir seserų (įseserių), taip pat išlaikytinių,  kurių globėjais ar rūpintojais įstatymų nustatyta tvarka yra paskirti Sporto mokyklos darbuotojai,</w:t>
      </w:r>
      <w:r w:rsidR="003D62CD" w:rsidRPr="00204C09">
        <w:rPr>
          <w:rFonts w:ascii="Times New Roman" w:eastAsia="Calibri" w:hAnsi="Times New Roman" w:cs="Times New Roman"/>
          <w:color w:val="000000" w:themeColor="text1"/>
          <w:sz w:val="24"/>
          <w:szCs w:val="24"/>
        </w:rPr>
        <w:t xml:space="preserve"> ligos ar mirties;</w:t>
      </w:r>
    </w:p>
    <w:p w14:paraId="0B850FC7" w14:textId="77777777" w:rsidR="003D62CD" w:rsidRPr="00204C09" w:rsidRDefault="003F38D9"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c) </w:t>
      </w:r>
      <w:r w:rsidR="003D62CD" w:rsidRPr="00204C09">
        <w:rPr>
          <w:rFonts w:ascii="Times New Roman" w:eastAsia="Calibri" w:hAnsi="Times New Roman" w:cs="Times New Roman"/>
          <w:color w:val="000000" w:themeColor="text1"/>
          <w:sz w:val="24"/>
          <w:szCs w:val="24"/>
        </w:rPr>
        <w:t>dėl stichinės nelaimės ar turto netekimo;</w:t>
      </w:r>
    </w:p>
    <w:p w14:paraId="0ABB0702" w14:textId="77777777" w:rsidR="003D62CD" w:rsidRPr="00204C09" w:rsidRDefault="003F38D9"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2. </w:t>
      </w:r>
      <w:r w:rsidR="003D62CD" w:rsidRPr="00204C09">
        <w:rPr>
          <w:rFonts w:ascii="Times New Roman" w:eastAsia="Calibri" w:hAnsi="Times New Roman" w:cs="Times New Roman"/>
          <w:color w:val="000000" w:themeColor="text1"/>
          <w:sz w:val="24"/>
          <w:szCs w:val="24"/>
        </w:rPr>
        <w:t>Mirus</w:t>
      </w:r>
      <w:r w:rsidR="00606C81" w:rsidRPr="00204C09">
        <w:rPr>
          <w:rFonts w:ascii="Times New Roman" w:eastAsia="Calibri" w:hAnsi="Times New Roman" w:cs="Times New Roman"/>
          <w:color w:val="000000" w:themeColor="text1"/>
          <w:sz w:val="24"/>
          <w:szCs w:val="24"/>
        </w:rPr>
        <w:t xml:space="preserve"> Sporto mokyklos</w:t>
      </w:r>
      <w:r w:rsidR="003D62CD" w:rsidRPr="00204C09">
        <w:rPr>
          <w:rFonts w:ascii="Times New Roman" w:eastAsia="Calibri" w:hAnsi="Times New Roman" w:cs="Times New Roman"/>
          <w:color w:val="000000" w:themeColor="text1"/>
          <w:sz w:val="24"/>
          <w:szCs w:val="24"/>
        </w:rPr>
        <w:t xml:space="preserve"> darbuotojui</w:t>
      </w:r>
      <w:r w:rsidR="00606C81" w:rsidRPr="00204C09">
        <w:rPr>
          <w:rFonts w:ascii="Times New Roman" w:eastAsia="Calibri" w:hAnsi="Times New Roman" w:cs="Times New Roman"/>
          <w:color w:val="000000" w:themeColor="text1"/>
          <w:sz w:val="24"/>
          <w:szCs w:val="24"/>
        </w:rPr>
        <w:t>, jo šeimos nariam gali būti išmokama iki 5 minimaliųjų mėnesinių</w:t>
      </w:r>
      <w:r w:rsidR="003D62CD" w:rsidRPr="00204C09">
        <w:rPr>
          <w:rFonts w:ascii="Times New Roman" w:eastAsia="Calibri" w:hAnsi="Times New Roman" w:cs="Times New Roman"/>
          <w:color w:val="000000" w:themeColor="text1"/>
          <w:sz w:val="24"/>
          <w:szCs w:val="24"/>
        </w:rPr>
        <w:t xml:space="preserve"> </w:t>
      </w:r>
      <w:r w:rsidR="00606C81" w:rsidRPr="00204C09">
        <w:rPr>
          <w:rFonts w:ascii="Times New Roman" w:eastAsia="Calibri" w:hAnsi="Times New Roman" w:cs="Times New Roman"/>
          <w:color w:val="000000" w:themeColor="text1"/>
          <w:sz w:val="24"/>
          <w:szCs w:val="24"/>
        </w:rPr>
        <w:t xml:space="preserve"> algų dydžio materialinė pašalpa, jeigu pateiktas jo šeimos narių rašytinis prašymas ir mirties faktą patvirtinantys dokumentai. </w:t>
      </w:r>
    </w:p>
    <w:p w14:paraId="440896AB" w14:textId="77777777" w:rsidR="003D62CD" w:rsidRPr="00204C09" w:rsidRDefault="00606C81"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3. </w:t>
      </w:r>
      <w:r w:rsidR="003D62CD" w:rsidRPr="00204C09">
        <w:rPr>
          <w:rFonts w:ascii="Times New Roman" w:eastAsia="Calibri" w:hAnsi="Times New Roman" w:cs="Times New Roman"/>
          <w:color w:val="000000" w:themeColor="text1"/>
          <w:sz w:val="24"/>
          <w:szCs w:val="24"/>
        </w:rPr>
        <w:t>Darbuotojas, kreipdamasis dėl materialinės</w:t>
      </w:r>
      <w:r w:rsidRPr="00204C09">
        <w:rPr>
          <w:rFonts w:ascii="Times New Roman" w:eastAsia="Calibri" w:hAnsi="Times New Roman" w:cs="Times New Roman"/>
          <w:color w:val="000000" w:themeColor="text1"/>
          <w:sz w:val="24"/>
          <w:szCs w:val="24"/>
        </w:rPr>
        <w:t xml:space="preserve"> pašalpos skyrimo, </w:t>
      </w:r>
      <w:r w:rsidR="003D62CD" w:rsidRPr="00204C09">
        <w:rPr>
          <w:rFonts w:ascii="Times New Roman" w:eastAsia="Calibri" w:hAnsi="Times New Roman" w:cs="Times New Roman"/>
          <w:color w:val="000000" w:themeColor="text1"/>
          <w:sz w:val="24"/>
          <w:szCs w:val="24"/>
        </w:rPr>
        <w:t>Sporto mokykl</w:t>
      </w:r>
      <w:r w:rsidRPr="00204C09">
        <w:rPr>
          <w:rFonts w:ascii="Times New Roman" w:eastAsia="Calibri" w:hAnsi="Times New Roman" w:cs="Times New Roman"/>
          <w:color w:val="000000" w:themeColor="text1"/>
          <w:sz w:val="24"/>
          <w:szCs w:val="24"/>
        </w:rPr>
        <w:t>os direktoriui pateikia rašytinį</w:t>
      </w:r>
      <w:r w:rsidR="003D62CD" w:rsidRPr="00204C09">
        <w:rPr>
          <w:rFonts w:ascii="Times New Roman" w:eastAsia="Calibri" w:hAnsi="Times New Roman" w:cs="Times New Roman"/>
          <w:color w:val="000000" w:themeColor="text1"/>
          <w:sz w:val="24"/>
          <w:szCs w:val="24"/>
        </w:rPr>
        <w:t xml:space="preserve"> prašymą</w:t>
      </w:r>
      <w:r w:rsidRPr="00204C09">
        <w:rPr>
          <w:rFonts w:ascii="Times New Roman" w:eastAsia="Calibri" w:hAnsi="Times New Roman" w:cs="Times New Roman"/>
          <w:color w:val="000000" w:themeColor="text1"/>
          <w:sz w:val="24"/>
          <w:szCs w:val="24"/>
        </w:rPr>
        <w:t xml:space="preserve"> bei atitinkamą aplinkybę patvirtinantį dokumentą.</w:t>
      </w:r>
    </w:p>
    <w:p w14:paraId="1888E7C7" w14:textId="77777777" w:rsidR="003D62CD" w:rsidRPr="00204C09" w:rsidRDefault="005D0724"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4. </w:t>
      </w:r>
      <w:r w:rsidR="003D62CD" w:rsidRPr="00204C09">
        <w:rPr>
          <w:rFonts w:ascii="Times New Roman" w:eastAsia="Calibri" w:hAnsi="Times New Roman" w:cs="Times New Roman"/>
          <w:color w:val="000000" w:themeColor="text1"/>
          <w:sz w:val="24"/>
          <w:szCs w:val="24"/>
        </w:rPr>
        <w:t>Materialinė pašalp</w:t>
      </w:r>
      <w:r w:rsidR="00606C81" w:rsidRPr="00204C09">
        <w:rPr>
          <w:rFonts w:ascii="Times New Roman" w:eastAsia="Calibri" w:hAnsi="Times New Roman" w:cs="Times New Roman"/>
          <w:color w:val="000000" w:themeColor="text1"/>
          <w:sz w:val="24"/>
          <w:szCs w:val="24"/>
        </w:rPr>
        <w:t>a skiriama</w:t>
      </w:r>
      <w:r w:rsidR="003D62CD" w:rsidRPr="00204C09">
        <w:rPr>
          <w:rFonts w:ascii="Times New Roman" w:eastAsia="Calibri" w:hAnsi="Times New Roman" w:cs="Times New Roman"/>
          <w:color w:val="000000" w:themeColor="text1"/>
          <w:sz w:val="24"/>
          <w:szCs w:val="24"/>
        </w:rPr>
        <w:t xml:space="preserve"> </w:t>
      </w:r>
      <w:r w:rsidR="003D62CD" w:rsidRPr="00204C09">
        <w:rPr>
          <w:rFonts w:ascii="Times New Roman" w:hAnsi="Times New Roman" w:cs="Times New Roman"/>
          <w:color w:val="000000" w:themeColor="text1"/>
          <w:sz w:val="24"/>
          <w:szCs w:val="24"/>
        </w:rPr>
        <w:t>iš lėšų, gautų už teikiamas paslaugas</w:t>
      </w:r>
      <w:r w:rsidR="003D62CD" w:rsidRPr="00204C09">
        <w:rPr>
          <w:rFonts w:ascii="Times New Roman" w:eastAsia="Calibri" w:hAnsi="Times New Roman" w:cs="Times New Roman"/>
          <w:color w:val="000000" w:themeColor="text1"/>
          <w:sz w:val="24"/>
          <w:szCs w:val="24"/>
        </w:rPr>
        <w:t xml:space="preserve"> atsižvelgiant į turimą darbo užmokesčio fondą.</w:t>
      </w:r>
    </w:p>
    <w:p w14:paraId="573085F9" w14:textId="77777777" w:rsidR="00BA3E04" w:rsidRPr="00204C09" w:rsidRDefault="005D0724" w:rsidP="005B0F38">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5. </w:t>
      </w:r>
      <w:r w:rsidR="003D62CD" w:rsidRPr="00204C09">
        <w:rPr>
          <w:rFonts w:ascii="Times New Roman" w:eastAsia="Calibri" w:hAnsi="Times New Roman" w:cs="Times New Roman"/>
          <w:color w:val="000000" w:themeColor="text1"/>
          <w:sz w:val="24"/>
          <w:szCs w:val="24"/>
        </w:rPr>
        <w:t>Materialinė pašalpa skiriama Sporto mokyklos direktoriaus arba jį vaduojančio asmens įsakymu.</w:t>
      </w:r>
    </w:p>
    <w:p w14:paraId="7B9082A3" w14:textId="77777777" w:rsidR="00BA3E04" w:rsidRPr="00204C09" w:rsidRDefault="00BA3E04" w:rsidP="005B0F38">
      <w:pPr>
        <w:pStyle w:val="Betarp"/>
        <w:spacing w:line="276" w:lineRule="auto"/>
        <w:ind w:firstLine="720"/>
        <w:jc w:val="both"/>
        <w:rPr>
          <w:rFonts w:ascii="Times New Roman" w:eastAsia="Calibri" w:hAnsi="Times New Roman" w:cs="Times New Roman"/>
          <w:b/>
          <w:bCs/>
          <w:color w:val="000000" w:themeColor="text1"/>
          <w:sz w:val="24"/>
          <w:szCs w:val="24"/>
        </w:rPr>
      </w:pPr>
      <w:r w:rsidRPr="00204C09">
        <w:rPr>
          <w:rFonts w:ascii="Times New Roman" w:eastAsia="Calibri" w:hAnsi="Times New Roman" w:cs="Times New Roman"/>
          <w:b/>
          <w:bCs/>
          <w:color w:val="000000" w:themeColor="text1"/>
          <w:sz w:val="24"/>
          <w:szCs w:val="24"/>
        </w:rPr>
        <w:t>1</w:t>
      </w:r>
      <w:r w:rsidR="008E315E" w:rsidRPr="00204C09">
        <w:rPr>
          <w:rFonts w:ascii="Times New Roman" w:eastAsia="Calibri" w:hAnsi="Times New Roman" w:cs="Times New Roman"/>
          <w:b/>
          <w:bCs/>
          <w:color w:val="000000" w:themeColor="text1"/>
          <w:sz w:val="24"/>
          <w:szCs w:val="24"/>
        </w:rPr>
        <w:t>9</w:t>
      </w:r>
      <w:r w:rsidRPr="00204C09">
        <w:rPr>
          <w:rFonts w:ascii="Times New Roman" w:eastAsia="Calibri" w:hAnsi="Times New Roman" w:cs="Times New Roman"/>
          <w:b/>
          <w:bCs/>
          <w:color w:val="000000" w:themeColor="text1"/>
          <w:sz w:val="24"/>
          <w:szCs w:val="24"/>
        </w:rPr>
        <w:t>. Atlyginimų skaičiavimas, pavaduojant nesančius darbuotojus</w:t>
      </w:r>
    </w:p>
    <w:p w14:paraId="71F0979B" w14:textId="77777777" w:rsidR="00BA3E04" w:rsidRPr="00204C09" w:rsidRDefault="00BA3E04" w:rsidP="005B0F38">
      <w:pPr>
        <w:pStyle w:val="Betarp"/>
        <w:numPr>
          <w:ilvl w:val="0"/>
          <w:numId w:val="6"/>
        </w:numPr>
        <w:tabs>
          <w:tab w:val="left" w:pos="1134"/>
        </w:tabs>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Papildomas darbo užmokestis, pavaduojant nesančius darbuotojus, mokamas tik tuo atveju, jei yra darbo užmokesčio fondo ekonomija, pavaduojamų darbuotojų kategorijai.</w:t>
      </w:r>
    </w:p>
    <w:p w14:paraId="35F500D5" w14:textId="77777777" w:rsidR="00BA3E04" w:rsidRPr="00204C09" w:rsidRDefault="00BA3E04" w:rsidP="005B0F38">
      <w:pPr>
        <w:pStyle w:val="Betarp"/>
        <w:numPr>
          <w:ilvl w:val="0"/>
          <w:numId w:val="6"/>
        </w:numPr>
        <w:tabs>
          <w:tab w:val="left" w:pos="1134"/>
        </w:tabs>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Darbuotojo ligos ar ligonio slaugymo atveju, pavaduojančiam negali būti priskaičiuojama daugiau papildomo atlyginimo nei susitaupė dėl darbuotojo ligos ar ligonio slaugymo.</w:t>
      </w:r>
    </w:p>
    <w:p w14:paraId="132DB809" w14:textId="77777777" w:rsidR="00BA3E04" w:rsidRPr="00204C09" w:rsidRDefault="00BA3E04" w:rsidP="005B0F38">
      <w:pPr>
        <w:pStyle w:val="Betarp"/>
        <w:numPr>
          <w:ilvl w:val="0"/>
          <w:numId w:val="6"/>
        </w:numPr>
        <w:tabs>
          <w:tab w:val="left" w:pos="1134"/>
        </w:tabs>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Konkretus atlyginimo dydis kiekvienu atveju nustatomas Sporto Mokyklos direktoriaus įsakymu, atsižvelgiant į nesančio darbuotojo pareiginį atlyginimą.</w:t>
      </w:r>
    </w:p>
    <w:p w14:paraId="5BF9DDC7" w14:textId="77777777" w:rsidR="00BA3E04" w:rsidRPr="005B0F38" w:rsidRDefault="00BA3E04" w:rsidP="005B0F38">
      <w:pPr>
        <w:pStyle w:val="Betarp"/>
        <w:numPr>
          <w:ilvl w:val="0"/>
          <w:numId w:val="6"/>
        </w:numPr>
        <w:tabs>
          <w:tab w:val="left" w:pos="1134"/>
        </w:tabs>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Nė vienu atveju už nesančių darbuotojų pavadavimą priskaityta darbo užmokesčio suma, negali viršyti pavaduojančio darbuotojo tarnybinio atlyginimo.</w:t>
      </w:r>
    </w:p>
    <w:p w14:paraId="1BBDF117" w14:textId="77777777" w:rsidR="002753CC" w:rsidRPr="00204C09" w:rsidRDefault="008E315E"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b/>
          <w:color w:val="000000" w:themeColor="text1"/>
          <w:sz w:val="24"/>
          <w:szCs w:val="24"/>
        </w:rPr>
        <w:t>20</w:t>
      </w:r>
      <w:r w:rsidR="005D0724" w:rsidRPr="00204C09">
        <w:rPr>
          <w:rFonts w:ascii="Times New Roman" w:eastAsia="Calibri" w:hAnsi="Times New Roman" w:cs="Times New Roman"/>
          <w:b/>
          <w:color w:val="000000" w:themeColor="text1"/>
          <w:sz w:val="24"/>
          <w:szCs w:val="24"/>
        </w:rPr>
        <w:t>. Darbuotojų kasmetinės veiklos vertinimas ir skatinimas</w:t>
      </w:r>
    </w:p>
    <w:p w14:paraId="60D6B201" w14:textId="77777777" w:rsidR="009A2F4F" w:rsidRPr="00204C09" w:rsidRDefault="005D0724"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1. </w:t>
      </w:r>
      <w:r w:rsidR="009A2F4F" w:rsidRPr="00204C09">
        <w:rPr>
          <w:rFonts w:ascii="Times New Roman" w:eastAsia="Calibri" w:hAnsi="Times New Roman" w:cs="Times New Roman"/>
          <w:color w:val="000000" w:themeColor="text1"/>
          <w:sz w:val="24"/>
          <w:szCs w:val="24"/>
        </w:rPr>
        <w:t>Sporto mokyklos darbuotojų kasmetinio veiklos vertinimo tikslas – įvertinti Sporto mokyklos darbuotojų, išskyrus mokytojus ir darbuotojus, kurių pareigybės priklauso D lygiui, praėjusių kalendorinių metų veiklą pagal nustatytas metines užduotis, siektinus rezult</w:t>
      </w:r>
      <w:r w:rsidRPr="00204C09">
        <w:rPr>
          <w:rFonts w:ascii="Times New Roman" w:eastAsia="Calibri" w:hAnsi="Times New Roman" w:cs="Times New Roman"/>
          <w:color w:val="000000" w:themeColor="text1"/>
          <w:sz w:val="24"/>
          <w:szCs w:val="24"/>
        </w:rPr>
        <w:t>atus ir jų vertinimo rodiklius ir gebėjimus atlikti pareigybės aprašyme nustatytas funkcijas.</w:t>
      </w:r>
    </w:p>
    <w:p w14:paraId="2777C87A" w14:textId="3369F685"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2. </w:t>
      </w:r>
      <w:r w:rsidR="00813C8E" w:rsidRPr="00204C09">
        <w:rPr>
          <w:rFonts w:ascii="Times New Roman" w:hAnsi="Times New Roman" w:cs="Times New Roman"/>
          <w:color w:val="000000" w:themeColor="text1"/>
          <w:sz w:val="24"/>
          <w:szCs w:val="24"/>
        </w:rPr>
        <w:t>Metines veiklos užduoty</w:t>
      </w:r>
      <w:r w:rsidR="009A2F4F" w:rsidRPr="00204C09">
        <w:rPr>
          <w:rFonts w:ascii="Times New Roman" w:hAnsi="Times New Roman" w:cs="Times New Roman"/>
          <w:color w:val="000000" w:themeColor="text1"/>
          <w:sz w:val="24"/>
          <w:szCs w:val="24"/>
        </w:rPr>
        <w:t xml:space="preserve">s, siektini rezultatai ir jų vertinimo rodikliai Sporto mokyklos darbuotojui turi būti </w:t>
      </w:r>
      <w:r w:rsidR="009A2F4F" w:rsidRPr="00BA01D6">
        <w:rPr>
          <w:rFonts w:ascii="Times New Roman" w:hAnsi="Times New Roman" w:cs="Times New Roman"/>
          <w:color w:val="000000" w:themeColor="text1"/>
          <w:sz w:val="24"/>
          <w:szCs w:val="24"/>
        </w:rPr>
        <w:t xml:space="preserve">nustatyti kiekvienais metais iki </w:t>
      </w:r>
      <w:r w:rsidR="009F00BB" w:rsidRPr="00BA01D6">
        <w:rPr>
          <w:rFonts w:ascii="Times New Roman" w:hAnsi="Times New Roman" w:cs="Times New Roman"/>
          <w:color w:val="000000" w:themeColor="text1"/>
          <w:sz w:val="24"/>
          <w:szCs w:val="24"/>
        </w:rPr>
        <w:t>kovo 1</w:t>
      </w:r>
      <w:r w:rsidR="009A2F4F" w:rsidRPr="00BA01D6">
        <w:rPr>
          <w:rFonts w:ascii="Times New Roman" w:hAnsi="Times New Roman" w:cs="Times New Roman"/>
          <w:color w:val="000000" w:themeColor="text1"/>
          <w:sz w:val="24"/>
          <w:szCs w:val="24"/>
        </w:rPr>
        <w:t xml:space="preserve"> d., o einamaisiais metais priimtam – per vieną mėnesį nuo priėmimo į pareigas dienos. Jeigu priėmus į par</w:t>
      </w:r>
      <w:r w:rsidR="009F500E" w:rsidRPr="00BA01D6">
        <w:rPr>
          <w:rFonts w:ascii="Times New Roman" w:hAnsi="Times New Roman" w:cs="Times New Roman"/>
          <w:color w:val="000000" w:themeColor="text1"/>
          <w:sz w:val="24"/>
          <w:szCs w:val="24"/>
        </w:rPr>
        <w:t xml:space="preserve">eigas darbuotoją iki </w:t>
      </w:r>
      <w:r w:rsidR="009A2F4F" w:rsidRPr="00BA01D6">
        <w:rPr>
          <w:rFonts w:ascii="Times New Roman" w:hAnsi="Times New Roman" w:cs="Times New Roman"/>
          <w:color w:val="000000" w:themeColor="text1"/>
          <w:sz w:val="24"/>
          <w:szCs w:val="24"/>
        </w:rPr>
        <w:t>kalendorinių metų pabaigos lieka mažiau kaip 6 mėnesiai, tokiam darbuotojui metinės užduotys, siektini rezultatai ir jų vertinimo rodikliai nustatomi kitiems met</w:t>
      </w:r>
      <w:r w:rsidR="00813C8E" w:rsidRPr="00BA01D6">
        <w:rPr>
          <w:rFonts w:ascii="Times New Roman" w:hAnsi="Times New Roman" w:cs="Times New Roman"/>
          <w:color w:val="000000" w:themeColor="text1"/>
          <w:sz w:val="24"/>
          <w:szCs w:val="24"/>
        </w:rPr>
        <w:t xml:space="preserve">ams iki kitų metų </w:t>
      </w:r>
      <w:r w:rsidR="009F00BB" w:rsidRPr="00BA01D6">
        <w:rPr>
          <w:rFonts w:ascii="Times New Roman" w:hAnsi="Times New Roman" w:cs="Times New Roman"/>
          <w:color w:val="000000" w:themeColor="text1"/>
          <w:sz w:val="24"/>
          <w:szCs w:val="24"/>
        </w:rPr>
        <w:t>kovo 1</w:t>
      </w:r>
      <w:r w:rsidR="00813C8E" w:rsidRPr="00BA01D6">
        <w:rPr>
          <w:rFonts w:ascii="Times New Roman" w:hAnsi="Times New Roman" w:cs="Times New Roman"/>
          <w:color w:val="000000" w:themeColor="text1"/>
          <w:sz w:val="24"/>
          <w:szCs w:val="24"/>
        </w:rPr>
        <w:t xml:space="preserve"> d. </w:t>
      </w:r>
    </w:p>
    <w:p w14:paraId="3952AA51" w14:textId="77777777"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3. </w:t>
      </w:r>
      <w:r w:rsidR="009A2F4F" w:rsidRPr="00204C09">
        <w:rPr>
          <w:rFonts w:ascii="Times New Roman" w:hAnsi="Times New Roman" w:cs="Times New Roman"/>
          <w:color w:val="000000" w:themeColor="text1"/>
          <w:sz w:val="24"/>
          <w:szCs w:val="24"/>
        </w:rPr>
        <w:t>Metines veiklos užduotis, siektinus rezultatus ir jų vertinimo rodiklius nustato ir kasmetinę veiklą ve</w:t>
      </w:r>
      <w:r w:rsidR="004865CE" w:rsidRPr="00204C09">
        <w:rPr>
          <w:rFonts w:ascii="Times New Roman" w:hAnsi="Times New Roman" w:cs="Times New Roman"/>
          <w:color w:val="000000" w:themeColor="text1"/>
          <w:sz w:val="24"/>
          <w:szCs w:val="24"/>
        </w:rPr>
        <w:t>rtina tiesioginis jų vadovas.</w:t>
      </w:r>
    </w:p>
    <w:p w14:paraId="335CAF88" w14:textId="77777777" w:rsidR="004865CE"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4. </w:t>
      </w:r>
      <w:r w:rsidR="009A2F4F" w:rsidRPr="00204C09">
        <w:rPr>
          <w:rFonts w:ascii="Times New Roman" w:hAnsi="Times New Roman" w:cs="Times New Roman"/>
          <w:color w:val="000000" w:themeColor="text1"/>
          <w:sz w:val="24"/>
          <w:szCs w:val="24"/>
        </w:rPr>
        <w:t>Sporto mokyklos darbuotojų tiesioginis vadovas kartu su Sporto mokyklos darbo tarybos atstovu, įvertinęs mokyklos darbuotojų praėjusių kalendorinių metų veiklą:</w:t>
      </w:r>
      <w:r w:rsidR="004865CE" w:rsidRPr="00204C09">
        <w:rPr>
          <w:rFonts w:ascii="Times New Roman" w:hAnsi="Times New Roman" w:cs="Times New Roman"/>
          <w:color w:val="000000" w:themeColor="text1"/>
          <w:sz w:val="24"/>
          <w:szCs w:val="24"/>
        </w:rPr>
        <w:tab/>
      </w:r>
    </w:p>
    <w:p w14:paraId="05C6C08A" w14:textId="43060F05" w:rsidR="009A2F4F" w:rsidRPr="00BA01D6"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4</w:t>
      </w:r>
      <w:r w:rsidR="009A2F4F" w:rsidRPr="00BA01D6">
        <w:rPr>
          <w:rFonts w:ascii="Times New Roman" w:hAnsi="Times New Roman" w:cs="Times New Roman"/>
          <w:color w:val="000000" w:themeColor="text1"/>
          <w:sz w:val="24"/>
          <w:szCs w:val="24"/>
        </w:rPr>
        <w:t xml:space="preserve">.1. labai gerai – teikia vertinimo išvadą Sporto mokyklos direktoriui su siūlymu nustatyti vieniems metams pareiginės algos kintamosios algos dydį, ne mažesnį kaip </w:t>
      </w:r>
      <w:r w:rsidR="002A128E" w:rsidRPr="00BA01D6">
        <w:rPr>
          <w:rFonts w:ascii="Times New Roman" w:hAnsi="Times New Roman" w:cs="Times New Roman"/>
          <w:color w:val="000000" w:themeColor="text1"/>
          <w:sz w:val="24"/>
          <w:szCs w:val="24"/>
        </w:rPr>
        <w:t xml:space="preserve">15 </w:t>
      </w:r>
      <w:r w:rsidR="009A2F4F" w:rsidRPr="00BA01D6">
        <w:rPr>
          <w:rFonts w:ascii="Times New Roman" w:hAnsi="Times New Roman" w:cs="Times New Roman"/>
          <w:color w:val="000000" w:themeColor="text1"/>
          <w:sz w:val="24"/>
          <w:szCs w:val="24"/>
        </w:rPr>
        <w:t>procentų pareiginės algos pastoviosios dalies ir gali teikti išvadą su siūlymu skirti premiją;</w:t>
      </w:r>
    </w:p>
    <w:p w14:paraId="34D5103A" w14:textId="424E3463"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4</w:t>
      </w:r>
      <w:r w:rsidR="009A2F4F" w:rsidRPr="00BA01D6">
        <w:rPr>
          <w:rFonts w:ascii="Times New Roman" w:hAnsi="Times New Roman" w:cs="Times New Roman"/>
          <w:color w:val="000000" w:themeColor="text1"/>
          <w:sz w:val="24"/>
          <w:szCs w:val="24"/>
        </w:rPr>
        <w:t>.2. gerai – teikia vertinimo išvadą Sporto mokyklos direktoriui su siūlymu nustatyti vieniems metams pareiginės algos kintamosios algos dydį</w:t>
      </w:r>
      <w:r w:rsidR="002A128E" w:rsidRPr="00BA01D6">
        <w:rPr>
          <w:rFonts w:ascii="Times New Roman" w:hAnsi="Times New Roman" w:cs="Times New Roman"/>
          <w:color w:val="000000" w:themeColor="text1"/>
          <w:sz w:val="24"/>
          <w:szCs w:val="24"/>
        </w:rPr>
        <w:t>, ne mažesnį kaip 5 procentai pareiginės algos pastoviosios dalies</w:t>
      </w:r>
      <w:r w:rsidR="009A2F4F" w:rsidRPr="00BA01D6">
        <w:rPr>
          <w:rFonts w:ascii="Times New Roman" w:hAnsi="Times New Roman" w:cs="Times New Roman"/>
          <w:color w:val="000000" w:themeColor="text1"/>
          <w:sz w:val="24"/>
          <w:szCs w:val="24"/>
        </w:rPr>
        <w:t>;</w:t>
      </w:r>
    </w:p>
    <w:p w14:paraId="6CDC4D58" w14:textId="77777777"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lastRenderedPageBreak/>
        <w:t>4</w:t>
      </w:r>
      <w:r w:rsidR="009A2F4F" w:rsidRPr="00204C09">
        <w:rPr>
          <w:rFonts w:ascii="Times New Roman" w:hAnsi="Times New Roman" w:cs="Times New Roman"/>
          <w:color w:val="000000" w:themeColor="text1"/>
          <w:sz w:val="24"/>
          <w:szCs w:val="24"/>
        </w:rPr>
        <w:t>.3. patenkinamai – teikia vertinimo išvadą Sporto mokyklos direktoriui su siūlymu vienus metus nenustatyti  pareiginės algos kintamosios dalies dydžio;</w:t>
      </w:r>
    </w:p>
    <w:p w14:paraId="5A9025B9" w14:textId="4DCEF6B6"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w:t>
      </w:r>
      <w:r w:rsidR="009A2F4F" w:rsidRPr="00204C09">
        <w:rPr>
          <w:rFonts w:ascii="Times New Roman" w:hAnsi="Times New Roman" w:cs="Times New Roman"/>
          <w:color w:val="000000" w:themeColor="text1"/>
          <w:sz w:val="24"/>
          <w:szCs w:val="24"/>
        </w:rPr>
        <w:t>.4. nepatenkinamai – teikia vertinimo išvadą Sporto mokyklos direktoriui su siūlymu nustatyti mažesnį pareiginės algos pastoviosios dalies koeficientą, tačiau ne mažesnį, negu šio Įstatymo 3–</w:t>
      </w:r>
      <w:r w:rsidR="008E315E" w:rsidRPr="00204C09">
        <w:rPr>
          <w:rFonts w:ascii="Times New Roman" w:hAnsi="Times New Roman" w:cs="Times New Roman"/>
          <w:color w:val="000000" w:themeColor="text1"/>
          <w:sz w:val="24"/>
          <w:szCs w:val="24"/>
        </w:rPr>
        <w:t>4</w:t>
      </w:r>
      <w:r w:rsidR="009A2F4F" w:rsidRPr="00204C09">
        <w:rPr>
          <w:rFonts w:ascii="Times New Roman" w:hAnsi="Times New Roman" w:cs="Times New Roman"/>
          <w:color w:val="000000" w:themeColor="text1"/>
          <w:sz w:val="24"/>
          <w:szCs w:val="24"/>
        </w:rPr>
        <w:t xml:space="preserve"> prieduose tai pareigybei pagal vadovaujamo darbo patirtį ir (ar) profesinę darbo patirtį ar Sporto </w:t>
      </w:r>
      <w:r w:rsidR="009A2F4F" w:rsidRPr="00BA01D6">
        <w:rPr>
          <w:rFonts w:ascii="Times New Roman" w:hAnsi="Times New Roman" w:cs="Times New Roman"/>
          <w:color w:val="000000" w:themeColor="text1"/>
          <w:sz w:val="24"/>
          <w:szCs w:val="24"/>
        </w:rPr>
        <w:t>mokykloje ugdomų mokinių skaičių ir (ar) pedagoginį darbo stažą numatytas minimalus pareiginės algos pastoviosios dalies koeficientas.</w:t>
      </w:r>
      <w:r w:rsidR="003B2724" w:rsidRPr="00BA01D6">
        <w:rPr>
          <w:rFonts w:ascii="Times New Roman" w:hAnsi="Times New Roman" w:cs="Times New Roman"/>
          <w:color w:val="000000" w:themeColor="text1"/>
          <w:sz w:val="24"/>
          <w:szCs w:val="24"/>
        </w:rPr>
        <w:t xml:space="preserve"> Su darbuotoju gali būti sudarytas rezultatų gerinimo planas, kurio vykdymas įvertinamas ne anksčiau kaip po 2 mėnesių.</w:t>
      </w:r>
      <w:r w:rsidR="00217B92" w:rsidRPr="00BA01D6">
        <w:rPr>
          <w:rFonts w:ascii="Times New Roman" w:hAnsi="Times New Roman" w:cs="Times New Roman"/>
          <w:color w:val="000000" w:themeColor="text1"/>
          <w:sz w:val="24"/>
          <w:szCs w:val="24"/>
        </w:rPr>
        <w:t xml:space="preserve"> Rezultatų gerinimo plano vykdymo rezultatus įvertinus nepatenkinamai, su darbuotoju sudaryta darbo sutartis gali būti nutraukiama pagal Darbo kodekso 57 straipsnio 1 dalies 2 punktą.</w:t>
      </w:r>
      <w:r w:rsidR="00217B92">
        <w:rPr>
          <w:rFonts w:ascii="Times New Roman" w:hAnsi="Times New Roman" w:cs="Times New Roman"/>
          <w:color w:val="000000" w:themeColor="text1"/>
          <w:sz w:val="24"/>
          <w:szCs w:val="24"/>
        </w:rPr>
        <w:t xml:space="preserve"> </w:t>
      </w:r>
    </w:p>
    <w:p w14:paraId="670414AE" w14:textId="77777777"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5</w:t>
      </w:r>
      <w:r w:rsidR="009A2F4F" w:rsidRPr="00204C09">
        <w:rPr>
          <w:rFonts w:ascii="Times New Roman" w:hAnsi="Times New Roman" w:cs="Times New Roman"/>
          <w:color w:val="000000" w:themeColor="text1"/>
          <w:sz w:val="24"/>
          <w:szCs w:val="24"/>
        </w:rPr>
        <w:t>. Sporto mokyklos direktorius įvertinęs</w:t>
      </w:r>
      <w:r w:rsidR="00184EDD" w:rsidRPr="00204C09">
        <w:rPr>
          <w:rFonts w:ascii="Times New Roman" w:hAnsi="Times New Roman" w:cs="Times New Roman"/>
          <w:color w:val="000000" w:themeColor="text1"/>
          <w:sz w:val="24"/>
          <w:szCs w:val="24"/>
        </w:rPr>
        <w:t xml:space="preserve"> Sporto</w:t>
      </w:r>
      <w:r w:rsidR="009A2F4F" w:rsidRPr="00204C09">
        <w:rPr>
          <w:rFonts w:ascii="Times New Roman" w:hAnsi="Times New Roman" w:cs="Times New Roman"/>
          <w:color w:val="000000" w:themeColor="text1"/>
          <w:sz w:val="24"/>
          <w:szCs w:val="24"/>
        </w:rPr>
        <w:t xml:space="preserve"> mokyklos administracijos darbuotojų kasmetines veiklos užduotis </w:t>
      </w:r>
      <w:r w:rsidR="009A2F4F" w:rsidRPr="00204C09">
        <w:rPr>
          <w:rFonts w:ascii="Times New Roman" w:eastAsia="Calibri" w:hAnsi="Times New Roman" w:cs="Times New Roman"/>
          <w:color w:val="000000" w:themeColor="text1"/>
          <w:sz w:val="24"/>
          <w:szCs w:val="24"/>
        </w:rPr>
        <w:t>priima sprendimą dėl kintamosios dalies dydžio nustatymo.</w:t>
      </w:r>
    </w:p>
    <w:p w14:paraId="229A3553" w14:textId="1DDF0AA7" w:rsidR="006403A7" w:rsidRPr="00204C09" w:rsidRDefault="005D0724"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6</w:t>
      </w:r>
      <w:r w:rsidR="009A2F4F" w:rsidRPr="00204C09">
        <w:rPr>
          <w:rFonts w:ascii="Times New Roman" w:eastAsia="Calibri" w:hAnsi="Times New Roman" w:cs="Times New Roman"/>
          <w:color w:val="000000" w:themeColor="text1"/>
          <w:sz w:val="24"/>
          <w:szCs w:val="24"/>
        </w:rPr>
        <w:t>. Sporto mokyklos direktorius, gavęs iš tiesioginių vadovų darbuotojų įvertinimą, per 10 darbo dienų priima sprendimą pritarti ar nepritarti Sporto mokyklos darbuotojo tiesioginio vadovo siūlymams. Šis sprendimas galioja vienerius metus. Jeigu Sporto mokyklos direktorius priima motyvuotą sprendimą neįgyvendinti siūlymo ar veiklos vertinimo išvados, darbuotojo iki vertinimo buvusi teisinė padėtis nesikeičia.</w:t>
      </w:r>
    </w:p>
    <w:p w14:paraId="10FC6A07" w14:textId="77777777" w:rsidR="008E315E" w:rsidRPr="005B0F38" w:rsidRDefault="005D0724" w:rsidP="005B0F38">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eastAsia="Calibri" w:hAnsi="Times New Roman" w:cs="Times New Roman"/>
          <w:color w:val="000000" w:themeColor="text1"/>
          <w:sz w:val="24"/>
          <w:szCs w:val="24"/>
        </w:rPr>
        <w:t>7</w:t>
      </w:r>
      <w:r w:rsidR="009A2F4F" w:rsidRPr="00204C09">
        <w:rPr>
          <w:rFonts w:ascii="Times New Roman" w:eastAsia="Calibri" w:hAnsi="Times New Roman" w:cs="Times New Roman"/>
          <w:color w:val="000000" w:themeColor="text1"/>
          <w:sz w:val="24"/>
          <w:szCs w:val="24"/>
        </w:rPr>
        <w:t>. Sporto mokyklos darbuotojas priimtus sprendimus dėl jo vertinimo, turi teisę skusti darbo ginčams nagrinėti nustatyta tvarka.</w:t>
      </w:r>
      <w:r w:rsidR="006403A7" w:rsidRPr="00204C09">
        <w:rPr>
          <w:rFonts w:ascii="Times New Roman" w:hAnsi="Times New Roman" w:cs="Times New Roman"/>
          <w:b/>
          <w:color w:val="000000" w:themeColor="text1"/>
          <w:sz w:val="24"/>
          <w:szCs w:val="24"/>
        </w:rPr>
        <w:t xml:space="preserve"> </w:t>
      </w:r>
    </w:p>
    <w:p w14:paraId="3E7C3CD9" w14:textId="77777777" w:rsidR="006403A7" w:rsidRPr="00204C09" w:rsidRDefault="006403A7" w:rsidP="00204C09">
      <w:pPr>
        <w:spacing w:line="276" w:lineRule="auto"/>
        <w:jc w:val="center"/>
        <w:rPr>
          <w:b/>
          <w:color w:val="000000" w:themeColor="text1"/>
          <w:szCs w:val="24"/>
        </w:rPr>
      </w:pPr>
      <w:r w:rsidRPr="00204C09">
        <w:rPr>
          <w:b/>
          <w:color w:val="000000" w:themeColor="text1"/>
          <w:szCs w:val="24"/>
        </w:rPr>
        <w:t>V SKYRIUS</w:t>
      </w:r>
    </w:p>
    <w:p w14:paraId="3F373469" w14:textId="77777777" w:rsidR="006403A7" w:rsidRPr="00204C09" w:rsidRDefault="006403A7" w:rsidP="00204C09">
      <w:pPr>
        <w:spacing w:after="120" w:line="276" w:lineRule="auto"/>
        <w:jc w:val="center"/>
        <w:rPr>
          <w:b/>
          <w:color w:val="000000" w:themeColor="text1"/>
          <w:szCs w:val="24"/>
        </w:rPr>
      </w:pPr>
      <w:r w:rsidRPr="00204C09">
        <w:rPr>
          <w:b/>
          <w:color w:val="000000" w:themeColor="text1"/>
          <w:szCs w:val="24"/>
        </w:rPr>
        <w:t>KASMETINIŲ ATOSTOGŲ APMOKĖJIMAS</w:t>
      </w:r>
    </w:p>
    <w:p w14:paraId="43E28958" w14:textId="77777777" w:rsidR="006403A7" w:rsidRPr="00204C09" w:rsidRDefault="006403A7" w:rsidP="00204C09">
      <w:pPr>
        <w:pStyle w:val="Sraopastraipa"/>
        <w:numPr>
          <w:ilvl w:val="0"/>
          <w:numId w:val="4"/>
        </w:numPr>
        <w:tabs>
          <w:tab w:val="left" w:pos="1560"/>
        </w:tabs>
        <w:spacing w:line="276" w:lineRule="auto"/>
        <w:ind w:firstLine="720"/>
        <w:jc w:val="both"/>
        <w:rPr>
          <w:color w:val="000000" w:themeColor="text1"/>
          <w:szCs w:val="24"/>
        </w:rPr>
      </w:pPr>
      <w:r w:rsidRPr="00204C09">
        <w:rPr>
          <w:color w:val="000000" w:themeColor="text1"/>
          <w:szCs w:val="24"/>
        </w:rPr>
        <w:t xml:space="preserve">Kasmetinės atostogos darbuotojams už kiekvienus darbo metus suteikiamos tais pačiais darbo metais pagal atostogų suteikimo eilę, kuri tvirtinama </w:t>
      </w:r>
      <w:r w:rsidR="0018372D" w:rsidRPr="00204C09">
        <w:rPr>
          <w:color w:val="000000" w:themeColor="text1"/>
          <w:szCs w:val="24"/>
        </w:rPr>
        <w:t>mokyklos</w:t>
      </w:r>
      <w:r w:rsidRPr="00204C09">
        <w:rPr>
          <w:color w:val="000000" w:themeColor="text1"/>
          <w:szCs w:val="24"/>
        </w:rPr>
        <w:t xml:space="preserve"> direktoriaus įsakymu iki kovo 1 d.</w:t>
      </w:r>
    </w:p>
    <w:p w14:paraId="64BBCFB4"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Už pirmuosius darbo metus kasmetinės atostogos suteikiamos po šešių mėnesių nepertraukiamojo darbo. Už antruosius ir paskesnius darbo metus kasmetinės atostogos suteikiamos bet kuriuo darbo metų laiku. Nesuėjus šešiems nepertraukiamojo darbo mėnesiams,  darbuotojo prašymu kasmetinės atostogos suteikiamos Darbo kodekso nustatyta tvarka.</w:t>
      </w:r>
    </w:p>
    <w:p w14:paraId="141C2B52"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Į pareigas priimančio asmens ir darbuotojo susitarimu atostogos, suderinus su tiesioginiu vadovu, gali būti suteiktos dalimis, kurių viena negali būti trumpesnė kaip 10 darbo dienų.</w:t>
      </w:r>
    </w:p>
    <w:p w14:paraId="17B6B718"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 xml:space="preserve">Kasmetinių atostogų suteikimo eilė gali būti keičiama darbuotojo ir </w:t>
      </w:r>
      <w:r w:rsidR="0018372D" w:rsidRPr="00204C09">
        <w:rPr>
          <w:color w:val="000000" w:themeColor="text1"/>
          <w:szCs w:val="24"/>
        </w:rPr>
        <w:t>mokyklo</w:t>
      </w:r>
      <w:r w:rsidRPr="00204C09">
        <w:rPr>
          <w:color w:val="000000" w:themeColor="text1"/>
          <w:szCs w:val="24"/>
        </w:rPr>
        <w:t>s direktoriaus susitarimu.</w:t>
      </w:r>
    </w:p>
    <w:p w14:paraId="579AC013"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Kasmetinės atostogos darbuotojams suteikiamos pagal Lietuvos Respublikos darbo kodeksą.</w:t>
      </w:r>
    </w:p>
    <w:p w14:paraId="66C7871F"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 xml:space="preserve"> Prašymas dėl atostogų suteikimo ne pagal grafiką direktoriui pateikiamas ne vėliau kaip prieš 5 darbo dienas. Prašymas yra derinamas su </w:t>
      </w:r>
      <w:r w:rsidR="0018372D" w:rsidRPr="00204C09">
        <w:rPr>
          <w:color w:val="000000" w:themeColor="text1"/>
          <w:szCs w:val="24"/>
        </w:rPr>
        <w:t>mokyklos</w:t>
      </w:r>
      <w:r w:rsidRPr="00204C09">
        <w:rPr>
          <w:color w:val="000000" w:themeColor="text1"/>
          <w:szCs w:val="24"/>
        </w:rPr>
        <w:t xml:space="preserve"> direktoriumi</w:t>
      </w:r>
      <w:r w:rsidR="0018372D" w:rsidRPr="00204C09">
        <w:rPr>
          <w:color w:val="000000" w:themeColor="text1"/>
          <w:szCs w:val="24"/>
        </w:rPr>
        <w:t>.</w:t>
      </w:r>
    </w:p>
    <w:p w14:paraId="0F979186" w14:textId="77777777" w:rsidR="006403A7" w:rsidRPr="00204C09" w:rsidRDefault="006403A7" w:rsidP="00204C09">
      <w:pPr>
        <w:pStyle w:val="Bodytext20"/>
        <w:numPr>
          <w:ilvl w:val="0"/>
          <w:numId w:val="4"/>
        </w:numPr>
        <w:shd w:val="clear" w:color="auto" w:fill="auto"/>
        <w:tabs>
          <w:tab w:val="left" w:pos="1526"/>
        </w:tabs>
        <w:spacing w:before="0" w:line="276" w:lineRule="auto"/>
        <w:ind w:firstLine="720"/>
        <w:rPr>
          <w:color w:val="000000" w:themeColor="text1"/>
          <w:szCs w:val="24"/>
        </w:rPr>
      </w:pPr>
      <w:r w:rsidRPr="00204C09">
        <w:rPr>
          <w:color w:val="000000" w:themeColor="text1"/>
          <w:szCs w:val="24"/>
        </w:rPr>
        <w:t>Pailgintos atostogos suteikiamos vadovaujantis  Lietuvos Respublikos Vyriausybės nustatyta tvarka ir Lietuvos Respublikos Darbo kodekso 138 straipsnio nuostatomis.</w:t>
      </w:r>
    </w:p>
    <w:p w14:paraId="44B66C50"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Darbuotojams, auginantiems neįgalų vaiką iki aštuoniolikos metų arba du, tris ir daugiau iki dvylikos metų, prašymą direktoriui dėl papildomų poilsio dienų suteikimo turi pateikti rugsėjo ir sausio mėnesiais, papildomos poilsio dienos suteikiamos per mokinių atostogas (gerbiant darbuotojo šeimyninius įsipareigojimus ir užtikrinant sklandžią ugdymo proceso eigą). Išskirtinais atvejais prašymas direktoriui pateikiamas prieš 3 darbo dienas ir papildoma poilsio diena suteikiama pasirinktą dieną;</w:t>
      </w:r>
    </w:p>
    <w:p w14:paraId="25662077"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lastRenderedPageBreak/>
        <w:t xml:space="preserve">Darbuotojams, auginantiems bendrojo ugdymo mokykloje besimokantį vaiką iki dvylikos metų ir neturintiems teisės į papildomas poilsio dienas, suteikiama ne mažiau kaip pusė darbo dienos laisvo nuo darbo laiko pirmąją mokslo metų dieną, mokant darbuotojo vidutinį darbo užmokestį, žodžiu suderinus su </w:t>
      </w:r>
      <w:r w:rsidR="0018372D" w:rsidRPr="00204C09">
        <w:rPr>
          <w:color w:val="000000" w:themeColor="text1"/>
          <w:szCs w:val="24"/>
        </w:rPr>
        <w:t>mokyklos direktoriumi</w:t>
      </w:r>
      <w:r w:rsidRPr="00204C09">
        <w:rPr>
          <w:color w:val="000000" w:themeColor="text1"/>
          <w:szCs w:val="24"/>
        </w:rPr>
        <w:t>.</w:t>
      </w:r>
    </w:p>
    <w:p w14:paraId="59F8422E" w14:textId="77777777" w:rsidR="006403A7" w:rsidRPr="00204C09" w:rsidRDefault="006403A7" w:rsidP="00204C09">
      <w:pPr>
        <w:pStyle w:val="Bodytext20"/>
        <w:numPr>
          <w:ilvl w:val="0"/>
          <w:numId w:val="4"/>
        </w:numPr>
        <w:shd w:val="clear" w:color="auto" w:fill="auto"/>
        <w:tabs>
          <w:tab w:val="left" w:pos="1526"/>
        </w:tabs>
        <w:spacing w:before="0" w:line="276" w:lineRule="auto"/>
        <w:ind w:firstLine="720"/>
        <w:rPr>
          <w:color w:val="000000" w:themeColor="text1"/>
          <w:szCs w:val="24"/>
          <w:lang w:eastAsia="lt-LT"/>
        </w:rPr>
      </w:pPr>
      <w:r w:rsidRPr="00204C09">
        <w:rPr>
          <w:color w:val="000000" w:themeColor="text1"/>
          <w:szCs w:val="24"/>
        </w:rPr>
        <w:t xml:space="preserve"> </w:t>
      </w:r>
      <w:r w:rsidRPr="00204C09">
        <w:rPr>
          <w:color w:val="000000" w:themeColor="text1"/>
          <w:szCs w:val="24"/>
          <w:lang w:eastAsia="lt-LT"/>
        </w:rPr>
        <w:t>Papildomos atostogos suteikiamos</w:t>
      </w:r>
      <w:bookmarkStart w:id="4" w:name="part_05774278238145b4b3b63f4a6a37ab04"/>
      <w:bookmarkEnd w:id="4"/>
      <w:r w:rsidRPr="00204C09">
        <w:rPr>
          <w:color w:val="000000" w:themeColor="text1"/>
          <w:szCs w:val="24"/>
          <w:lang w:eastAsia="lt-LT"/>
        </w:rPr>
        <w:t>:</w:t>
      </w:r>
    </w:p>
    <w:p w14:paraId="240FCD75" w14:textId="77777777" w:rsidR="006403A7" w:rsidRPr="00204C09" w:rsidRDefault="006403A7" w:rsidP="00204C09">
      <w:pPr>
        <w:pStyle w:val="Sraopastraipa"/>
        <w:numPr>
          <w:ilvl w:val="1"/>
          <w:numId w:val="4"/>
        </w:numPr>
        <w:spacing w:line="276" w:lineRule="auto"/>
        <w:ind w:firstLine="720"/>
        <w:jc w:val="both"/>
        <w:rPr>
          <w:color w:val="000000" w:themeColor="text1"/>
          <w:szCs w:val="24"/>
          <w:lang w:eastAsia="lt-LT"/>
        </w:rPr>
      </w:pPr>
      <w:r w:rsidRPr="00204C09">
        <w:rPr>
          <w:color w:val="000000" w:themeColor="text1"/>
          <w:szCs w:val="24"/>
          <w:lang w:eastAsia="lt-LT"/>
        </w:rPr>
        <w:t>už ilgalaikį nepertraukiamąjį darbą toje pačioje darbovietėje – darbuotojams, turintiems ilgesnį kaip 10 metų nepertraukiamąjį darbo stažą toje pačioje darbovietėje – 3</w:t>
      </w:r>
      <w:r w:rsidR="0018372D" w:rsidRPr="00204C09">
        <w:rPr>
          <w:color w:val="000000" w:themeColor="text1"/>
          <w:szCs w:val="24"/>
          <w:lang w:eastAsia="lt-LT"/>
        </w:rPr>
        <w:t xml:space="preserve"> </w:t>
      </w:r>
      <w:r w:rsidRPr="00204C09">
        <w:rPr>
          <w:color w:val="000000" w:themeColor="text1"/>
          <w:szCs w:val="24"/>
          <w:lang w:eastAsia="lt-LT"/>
        </w:rPr>
        <w:t>darbo dienos, už kiekvienų paskesnių 5 metų nepertraukiamąjį darbo stažą toje pačioje darbovietėje – viena darbo diena. Į ilgalaikį nepertraukiamąjį darbo toje pačioje darbovietėje stažą, už kurį suteikiamos papildomos atostogos, įskaitomas faktiškai dirbtas laikas toje pačioje darbovietėje ir kiti laikotarpiai, nurodyti Lietuvos Respublikos darbo kodekso 127</w:t>
      </w:r>
      <w:r w:rsidR="0018372D" w:rsidRPr="00204C09">
        <w:rPr>
          <w:color w:val="000000" w:themeColor="text1"/>
          <w:szCs w:val="24"/>
          <w:lang w:eastAsia="lt-LT"/>
        </w:rPr>
        <w:t xml:space="preserve"> </w:t>
      </w:r>
      <w:r w:rsidRPr="00204C09">
        <w:rPr>
          <w:color w:val="000000" w:themeColor="text1"/>
          <w:szCs w:val="24"/>
          <w:lang w:eastAsia="lt-LT"/>
        </w:rPr>
        <w:t>straipsnio 4 dalyje;</w:t>
      </w:r>
    </w:p>
    <w:p w14:paraId="0D49C6D1" w14:textId="77777777" w:rsidR="006403A7" w:rsidRPr="00204C09" w:rsidRDefault="006403A7" w:rsidP="00204C09">
      <w:pPr>
        <w:pStyle w:val="Sraopastraipa"/>
        <w:numPr>
          <w:ilvl w:val="1"/>
          <w:numId w:val="4"/>
        </w:numPr>
        <w:spacing w:line="276" w:lineRule="auto"/>
        <w:ind w:firstLine="720"/>
        <w:jc w:val="both"/>
        <w:rPr>
          <w:color w:val="000000" w:themeColor="text1"/>
          <w:szCs w:val="24"/>
          <w:lang w:eastAsia="lt-LT"/>
        </w:rPr>
      </w:pPr>
      <w:r w:rsidRPr="00204C09">
        <w:rPr>
          <w:color w:val="000000" w:themeColor="text1"/>
          <w:szCs w:val="24"/>
        </w:rPr>
        <w:t>už ypatingą darbų pobūdį – darbuotojams, kurių darbas (ne mažiau kaip pusė viso darbo laiko per metus, už kuriuos suteikiamos atostogos) yra lauko sąlygomis – 2 darbo dienos.</w:t>
      </w:r>
    </w:p>
    <w:p w14:paraId="625CF413" w14:textId="77777777" w:rsidR="006403A7" w:rsidRPr="00204C09" w:rsidRDefault="006403A7" w:rsidP="00204C09">
      <w:pPr>
        <w:pStyle w:val="Sraopastraipa"/>
        <w:numPr>
          <w:ilvl w:val="1"/>
          <w:numId w:val="4"/>
        </w:numPr>
        <w:spacing w:line="276" w:lineRule="auto"/>
        <w:ind w:firstLine="720"/>
        <w:jc w:val="both"/>
        <w:rPr>
          <w:color w:val="000000" w:themeColor="text1"/>
          <w:szCs w:val="24"/>
          <w:lang w:eastAsia="lt-LT"/>
        </w:rPr>
      </w:pPr>
      <w:r w:rsidRPr="00204C09">
        <w:rPr>
          <w:color w:val="000000" w:themeColor="text1"/>
          <w:szCs w:val="24"/>
        </w:rPr>
        <w:t>tikslinės atostogos yra suteikiamos nėštumo ir gimdymo, tėvystės, vaikui prižiūrėti, mokymosi, kūrybinės, nemokamos. Tikslinės atostogos suteikiamos vadovaujantis Lietuvos Respublikos darbo kodekso 131–137 straipsniais.</w:t>
      </w:r>
    </w:p>
    <w:p w14:paraId="230C66EE" w14:textId="77777777" w:rsidR="006403A7" w:rsidRPr="00204C09" w:rsidRDefault="006403A7" w:rsidP="00204C09">
      <w:pPr>
        <w:pStyle w:val="Bodytext20"/>
        <w:numPr>
          <w:ilvl w:val="0"/>
          <w:numId w:val="4"/>
        </w:numPr>
        <w:shd w:val="clear" w:color="auto" w:fill="auto"/>
        <w:tabs>
          <w:tab w:val="left" w:pos="1526"/>
        </w:tabs>
        <w:spacing w:before="0" w:line="276" w:lineRule="auto"/>
        <w:ind w:firstLine="720"/>
        <w:rPr>
          <w:color w:val="000000" w:themeColor="text1"/>
          <w:szCs w:val="24"/>
        </w:rPr>
      </w:pPr>
      <w:r w:rsidRPr="00204C09">
        <w:rPr>
          <w:color w:val="000000" w:themeColor="text1"/>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14:paraId="2DD56CC3" w14:textId="77777777" w:rsidR="006403A7" w:rsidRPr="00204C09" w:rsidRDefault="006403A7" w:rsidP="00204C09">
      <w:pPr>
        <w:pStyle w:val="Bodytext20"/>
        <w:numPr>
          <w:ilvl w:val="0"/>
          <w:numId w:val="4"/>
        </w:numPr>
        <w:shd w:val="clear" w:color="auto" w:fill="auto"/>
        <w:tabs>
          <w:tab w:val="left" w:pos="1526"/>
        </w:tabs>
        <w:spacing w:before="0" w:line="276" w:lineRule="auto"/>
        <w:ind w:firstLine="720"/>
        <w:rPr>
          <w:color w:val="000000" w:themeColor="text1"/>
          <w:szCs w:val="24"/>
        </w:rPr>
      </w:pPr>
      <w:r w:rsidRPr="00204C09">
        <w:rPr>
          <w:color w:val="000000" w:themeColor="text1"/>
          <w:szCs w:val="24"/>
        </w:rPr>
        <w:t>Atostoginiai išmokami ne vėliau kaip paskutinę darbo dieną prieš kasmetinių atostogų pradžią. Atostoginiai</w:t>
      </w:r>
      <w:r w:rsidR="0018372D" w:rsidRPr="00204C09">
        <w:rPr>
          <w:color w:val="000000" w:themeColor="text1"/>
          <w:szCs w:val="24"/>
        </w:rPr>
        <w:t xml:space="preserve">, darbuotojo prašymu, gali būti išmokami </w:t>
      </w:r>
      <w:r w:rsidR="00200597" w:rsidRPr="00204C09">
        <w:rPr>
          <w:color w:val="000000" w:themeColor="text1"/>
          <w:szCs w:val="24"/>
        </w:rPr>
        <w:t>įprasta darbo užmokesčio mokėjimo tvarka.</w:t>
      </w:r>
    </w:p>
    <w:p w14:paraId="6FBA466F" w14:textId="77777777" w:rsidR="006403A7" w:rsidRPr="00204C09" w:rsidRDefault="006403A7" w:rsidP="00204C09">
      <w:pPr>
        <w:pStyle w:val="Bodytext20"/>
        <w:numPr>
          <w:ilvl w:val="0"/>
          <w:numId w:val="4"/>
        </w:numPr>
        <w:shd w:val="clear" w:color="auto" w:fill="auto"/>
        <w:tabs>
          <w:tab w:val="left" w:pos="1526"/>
        </w:tabs>
        <w:spacing w:before="0" w:line="276" w:lineRule="auto"/>
        <w:ind w:firstLine="720"/>
        <w:rPr>
          <w:color w:val="000000" w:themeColor="text1"/>
          <w:szCs w:val="24"/>
        </w:rPr>
      </w:pPr>
      <w:r w:rsidRPr="00204C09">
        <w:rPr>
          <w:color w:val="000000" w:themeColor="text1"/>
          <w:szCs w:val="24"/>
        </w:rPr>
        <w:t>Darbuotojo atskiru prašymu, suteikus atostogas, atostoginiai mokami įprasta darbo užmokesčio mokėjimo tvarka.</w:t>
      </w:r>
    </w:p>
    <w:p w14:paraId="2AF1D462" w14:textId="00FAA1FD" w:rsidR="008C0378" w:rsidRPr="00F826EA" w:rsidRDefault="006403A7" w:rsidP="00F826EA">
      <w:pPr>
        <w:pStyle w:val="Bodytext20"/>
        <w:numPr>
          <w:ilvl w:val="0"/>
          <w:numId w:val="4"/>
        </w:numPr>
        <w:shd w:val="clear" w:color="auto" w:fill="auto"/>
        <w:tabs>
          <w:tab w:val="left" w:pos="1526"/>
        </w:tabs>
        <w:spacing w:before="0" w:line="276" w:lineRule="auto"/>
        <w:ind w:firstLine="720"/>
        <w:rPr>
          <w:color w:val="000000" w:themeColor="text1"/>
          <w:szCs w:val="24"/>
        </w:rPr>
      </w:pPr>
      <w:r w:rsidRPr="00204C09">
        <w:rPr>
          <w:color w:val="000000" w:themeColor="text1"/>
          <w:szCs w:val="24"/>
        </w:rPr>
        <w:t>Atleidžiant darbuotoją, kuris atleidimo dieną turi nepanaudotų atostogų, už nepanaudotas atostogas mokama kompensacija.</w:t>
      </w:r>
    </w:p>
    <w:p w14:paraId="1A6D8640" w14:textId="77777777" w:rsidR="00F40A6B" w:rsidRPr="00204C09" w:rsidRDefault="003F314D" w:rsidP="00204C09">
      <w:pPr>
        <w:pStyle w:val="Betarp"/>
        <w:spacing w:line="276" w:lineRule="auto"/>
        <w:jc w:val="center"/>
        <w:rPr>
          <w:rFonts w:ascii="Times New Roman" w:eastAsia="Calibri" w:hAnsi="Times New Roman" w:cs="Times New Roman"/>
          <w:b/>
          <w:color w:val="000000" w:themeColor="text1"/>
          <w:sz w:val="24"/>
          <w:szCs w:val="24"/>
        </w:rPr>
      </w:pPr>
      <w:r w:rsidRPr="00204C09">
        <w:rPr>
          <w:rFonts w:ascii="Times New Roman" w:eastAsia="Calibri" w:hAnsi="Times New Roman" w:cs="Times New Roman"/>
          <w:b/>
          <w:color w:val="000000" w:themeColor="text1"/>
          <w:sz w:val="24"/>
          <w:szCs w:val="24"/>
        </w:rPr>
        <w:t>V</w:t>
      </w:r>
      <w:r w:rsidR="008E315E" w:rsidRPr="00204C09">
        <w:rPr>
          <w:rFonts w:ascii="Times New Roman" w:eastAsia="Calibri" w:hAnsi="Times New Roman" w:cs="Times New Roman"/>
          <w:b/>
          <w:color w:val="000000" w:themeColor="text1"/>
          <w:sz w:val="24"/>
          <w:szCs w:val="24"/>
        </w:rPr>
        <w:t>I</w:t>
      </w:r>
      <w:r w:rsidR="00D31DF3" w:rsidRPr="00204C09">
        <w:rPr>
          <w:rFonts w:ascii="Times New Roman" w:eastAsia="Calibri" w:hAnsi="Times New Roman" w:cs="Times New Roman"/>
          <w:b/>
          <w:color w:val="000000" w:themeColor="text1"/>
          <w:sz w:val="24"/>
          <w:szCs w:val="24"/>
        </w:rPr>
        <w:t>.</w:t>
      </w:r>
      <w:r w:rsidR="00F40A6B" w:rsidRPr="00204C09">
        <w:rPr>
          <w:rFonts w:ascii="Times New Roman" w:eastAsia="Calibri" w:hAnsi="Times New Roman" w:cs="Times New Roman"/>
          <w:b/>
          <w:color w:val="000000" w:themeColor="text1"/>
          <w:sz w:val="24"/>
          <w:szCs w:val="24"/>
        </w:rPr>
        <w:t xml:space="preserve"> SKYRIUS</w:t>
      </w:r>
    </w:p>
    <w:p w14:paraId="76C40623" w14:textId="77777777" w:rsidR="004865CE" w:rsidRPr="00204C09" w:rsidRDefault="00644FE7" w:rsidP="00204C09">
      <w:pPr>
        <w:pStyle w:val="Betarp"/>
        <w:spacing w:after="120" w:line="276" w:lineRule="auto"/>
        <w:jc w:val="center"/>
        <w:rPr>
          <w:rFonts w:ascii="Times New Roman" w:eastAsia="Calibri" w:hAnsi="Times New Roman" w:cs="Times New Roman"/>
          <w:b/>
          <w:color w:val="000000" w:themeColor="text1"/>
          <w:sz w:val="24"/>
          <w:szCs w:val="24"/>
        </w:rPr>
      </w:pPr>
      <w:r w:rsidRPr="00204C09">
        <w:rPr>
          <w:rFonts w:ascii="Times New Roman" w:eastAsia="Calibri" w:hAnsi="Times New Roman" w:cs="Times New Roman"/>
          <w:b/>
          <w:color w:val="000000" w:themeColor="text1"/>
          <w:sz w:val="24"/>
          <w:szCs w:val="24"/>
        </w:rPr>
        <w:t>BAIGIAMOSIOS NUOSTATOS</w:t>
      </w:r>
    </w:p>
    <w:p w14:paraId="592C5217" w14:textId="77777777" w:rsidR="00D57EA8" w:rsidRPr="00204C09" w:rsidRDefault="003F314D"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1. </w:t>
      </w:r>
      <w:r w:rsidR="00D57EA8" w:rsidRPr="00204C09">
        <w:rPr>
          <w:rFonts w:ascii="Times New Roman" w:eastAsia="Calibri" w:hAnsi="Times New Roman" w:cs="Times New Roman"/>
          <w:color w:val="000000" w:themeColor="text1"/>
          <w:sz w:val="24"/>
          <w:szCs w:val="24"/>
        </w:rPr>
        <w:t>Sp</w:t>
      </w:r>
      <w:r w:rsidR="00524D28" w:rsidRPr="00204C09">
        <w:rPr>
          <w:rFonts w:ascii="Times New Roman" w:eastAsia="Calibri" w:hAnsi="Times New Roman" w:cs="Times New Roman"/>
          <w:color w:val="000000" w:themeColor="text1"/>
          <w:sz w:val="24"/>
          <w:szCs w:val="24"/>
        </w:rPr>
        <w:t>orto mokyklos darbuotojų darbo apmokėji</w:t>
      </w:r>
      <w:r w:rsidR="0019243E">
        <w:rPr>
          <w:rFonts w:ascii="Times New Roman" w:eastAsia="Calibri" w:hAnsi="Times New Roman" w:cs="Times New Roman"/>
          <w:color w:val="000000" w:themeColor="text1"/>
          <w:sz w:val="24"/>
          <w:szCs w:val="24"/>
        </w:rPr>
        <w:t xml:space="preserve">mo tvarkos aprašas </w:t>
      </w:r>
      <w:r w:rsidRPr="00204C09">
        <w:rPr>
          <w:rFonts w:ascii="Times New Roman" w:eastAsia="Calibri" w:hAnsi="Times New Roman" w:cs="Times New Roman"/>
          <w:color w:val="000000" w:themeColor="text1"/>
          <w:sz w:val="24"/>
          <w:szCs w:val="24"/>
        </w:rPr>
        <w:t>parengtas</w:t>
      </w:r>
      <w:r w:rsidR="00524D28" w:rsidRPr="00204C09">
        <w:rPr>
          <w:rFonts w:ascii="Times New Roman" w:eastAsia="Calibri" w:hAnsi="Times New Roman" w:cs="Times New Roman"/>
          <w:color w:val="000000" w:themeColor="text1"/>
          <w:sz w:val="24"/>
          <w:szCs w:val="24"/>
        </w:rPr>
        <w:t xml:space="preserve"> konsultuojantis</w:t>
      </w:r>
      <w:r w:rsidR="00D57EA8" w:rsidRPr="00204C09">
        <w:rPr>
          <w:rFonts w:ascii="Times New Roman" w:eastAsia="Calibri" w:hAnsi="Times New Roman" w:cs="Times New Roman"/>
          <w:color w:val="000000" w:themeColor="text1"/>
          <w:sz w:val="24"/>
          <w:szCs w:val="24"/>
        </w:rPr>
        <w:t xml:space="preserve"> su </w:t>
      </w:r>
      <w:r w:rsidR="00524D28" w:rsidRPr="00204C09">
        <w:rPr>
          <w:rFonts w:ascii="Times New Roman" w:eastAsia="Calibri" w:hAnsi="Times New Roman" w:cs="Times New Roman"/>
          <w:color w:val="000000" w:themeColor="text1"/>
          <w:sz w:val="24"/>
          <w:szCs w:val="24"/>
        </w:rPr>
        <w:t>Sporto m</w:t>
      </w:r>
      <w:r w:rsidR="00D57EA8" w:rsidRPr="00204C09">
        <w:rPr>
          <w:rFonts w:ascii="Times New Roman" w:eastAsia="Calibri" w:hAnsi="Times New Roman" w:cs="Times New Roman"/>
          <w:color w:val="000000" w:themeColor="text1"/>
          <w:sz w:val="24"/>
          <w:szCs w:val="24"/>
        </w:rPr>
        <w:t>okyklos d</w:t>
      </w:r>
      <w:r w:rsidR="00850B58" w:rsidRPr="00204C09">
        <w:rPr>
          <w:rFonts w:ascii="Times New Roman" w:eastAsia="Calibri" w:hAnsi="Times New Roman" w:cs="Times New Roman"/>
          <w:color w:val="000000" w:themeColor="text1"/>
          <w:sz w:val="24"/>
          <w:szCs w:val="24"/>
        </w:rPr>
        <w:t>arbo taryba, la</w:t>
      </w:r>
      <w:r w:rsidR="00524D28" w:rsidRPr="00204C09">
        <w:rPr>
          <w:rFonts w:ascii="Times New Roman" w:eastAsia="Calibri" w:hAnsi="Times New Roman" w:cs="Times New Roman"/>
          <w:color w:val="000000" w:themeColor="text1"/>
          <w:sz w:val="24"/>
          <w:szCs w:val="24"/>
        </w:rPr>
        <w:t>ikantis lyčių lygybės ir nediskriminavimo</w:t>
      </w:r>
      <w:r w:rsidR="00D57EA8" w:rsidRPr="00204C09">
        <w:rPr>
          <w:rFonts w:ascii="Times New Roman" w:eastAsia="Calibri" w:hAnsi="Times New Roman" w:cs="Times New Roman"/>
          <w:color w:val="000000" w:themeColor="text1"/>
          <w:sz w:val="24"/>
          <w:szCs w:val="24"/>
        </w:rPr>
        <w:t>, kitais pagrindais principu.</w:t>
      </w:r>
    </w:p>
    <w:p w14:paraId="1456336B" w14:textId="41D44C5A" w:rsidR="00D57EA8" w:rsidRPr="00204C09" w:rsidRDefault="003F314D"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2. </w:t>
      </w:r>
      <w:r w:rsidR="00D57EA8" w:rsidRPr="00204C09">
        <w:rPr>
          <w:rFonts w:ascii="Times New Roman" w:eastAsia="Calibri" w:hAnsi="Times New Roman" w:cs="Times New Roman"/>
          <w:color w:val="000000" w:themeColor="text1"/>
          <w:sz w:val="24"/>
          <w:szCs w:val="24"/>
        </w:rPr>
        <w:t>Sp</w:t>
      </w:r>
      <w:r w:rsidR="00524D28" w:rsidRPr="00204C09">
        <w:rPr>
          <w:rFonts w:ascii="Times New Roman" w:eastAsia="Calibri" w:hAnsi="Times New Roman" w:cs="Times New Roman"/>
          <w:color w:val="000000" w:themeColor="text1"/>
          <w:sz w:val="24"/>
          <w:szCs w:val="24"/>
        </w:rPr>
        <w:t xml:space="preserve">orto mokyklos darbuotojai su šiuo </w:t>
      </w:r>
      <w:r w:rsidRPr="00204C09">
        <w:rPr>
          <w:rFonts w:ascii="Times New Roman" w:eastAsia="Calibri" w:hAnsi="Times New Roman" w:cs="Times New Roman"/>
          <w:color w:val="000000" w:themeColor="text1"/>
          <w:sz w:val="24"/>
          <w:szCs w:val="24"/>
        </w:rPr>
        <w:t xml:space="preserve">darbo apmokėjimo tvarkos aprašu </w:t>
      </w:r>
      <w:r w:rsidR="00D57EA8" w:rsidRPr="00204C09">
        <w:rPr>
          <w:rFonts w:ascii="Times New Roman" w:eastAsia="Calibri" w:hAnsi="Times New Roman" w:cs="Times New Roman"/>
          <w:color w:val="000000" w:themeColor="text1"/>
          <w:sz w:val="24"/>
          <w:szCs w:val="24"/>
        </w:rPr>
        <w:t xml:space="preserve">supažindinami pasirašytinai ir privalo </w:t>
      </w:r>
      <w:r w:rsidR="00524D28" w:rsidRPr="00204C09">
        <w:rPr>
          <w:rFonts w:ascii="Times New Roman" w:eastAsia="Calibri" w:hAnsi="Times New Roman" w:cs="Times New Roman"/>
          <w:color w:val="000000" w:themeColor="text1"/>
          <w:sz w:val="24"/>
          <w:szCs w:val="24"/>
        </w:rPr>
        <w:t>laikytis jame</w:t>
      </w:r>
      <w:r w:rsidR="00D57EA8" w:rsidRPr="00204C09">
        <w:rPr>
          <w:rFonts w:ascii="Times New Roman" w:eastAsia="Calibri" w:hAnsi="Times New Roman" w:cs="Times New Roman"/>
          <w:color w:val="000000" w:themeColor="text1"/>
          <w:sz w:val="24"/>
          <w:szCs w:val="24"/>
        </w:rPr>
        <w:t xml:space="preserve"> nustatytų įpareigojimų bei atl</w:t>
      </w:r>
      <w:r w:rsidR="00850B58" w:rsidRPr="00204C09">
        <w:rPr>
          <w:rFonts w:ascii="Times New Roman" w:eastAsia="Calibri" w:hAnsi="Times New Roman" w:cs="Times New Roman"/>
          <w:color w:val="000000" w:themeColor="text1"/>
          <w:sz w:val="24"/>
          <w:szCs w:val="24"/>
        </w:rPr>
        <w:t>i</w:t>
      </w:r>
      <w:r w:rsidR="00D57EA8" w:rsidRPr="00204C09">
        <w:rPr>
          <w:rFonts w:ascii="Times New Roman" w:eastAsia="Calibri" w:hAnsi="Times New Roman" w:cs="Times New Roman"/>
          <w:color w:val="000000" w:themeColor="text1"/>
          <w:sz w:val="24"/>
          <w:szCs w:val="24"/>
        </w:rPr>
        <w:t>kdami savo da</w:t>
      </w:r>
      <w:r w:rsidR="00524D28" w:rsidRPr="00204C09">
        <w:rPr>
          <w:rFonts w:ascii="Times New Roman" w:eastAsia="Calibri" w:hAnsi="Times New Roman" w:cs="Times New Roman"/>
          <w:color w:val="000000" w:themeColor="text1"/>
          <w:sz w:val="24"/>
          <w:szCs w:val="24"/>
        </w:rPr>
        <w:t>rbo funkcijas vadovautis</w:t>
      </w:r>
      <w:r w:rsidR="00D57EA8" w:rsidRPr="00204C09">
        <w:rPr>
          <w:rFonts w:ascii="Times New Roman" w:eastAsia="Calibri" w:hAnsi="Times New Roman" w:cs="Times New Roman"/>
          <w:color w:val="000000" w:themeColor="text1"/>
          <w:sz w:val="24"/>
          <w:szCs w:val="24"/>
        </w:rPr>
        <w:t xml:space="preserve"> </w:t>
      </w:r>
      <w:r w:rsidR="00EE0037">
        <w:rPr>
          <w:rFonts w:ascii="Times New Roman" w:eastAsia="Calibri" w:hAnsi="Times New Roman" w:cs="Times New Roman"/>
          <w:color w:val="000000" w:themeColor="text1"/>
          <w:sz w:val="24"/>
          <w:szCs w:val="24"/>
        </w:rPr>
        <w:t xml:space="preserve">Sistemoje </w:t>
      </w:r>
      <w:r w:rsidR="00D57EA8" w:rsidRPr="00204C09">
        <w:rPr>
          <w:rFonts w:ascii="Times New Roman" w:eastAsia="Calibri" w:hAnsi="Times New Roman" w:cs="Times New Roman"/>
          <w:color w:val="000000" w:themeColor="text1"/>
          <w:sz w:val="24"/>
          <w:szCs w:val="24"/>
        </w:rPr>
        <w:t>nustatytais principais.</w:t>
      </w:r>
    </w:p>
    <w:p w14:paraId="49FF5B66" w14:textId="5C7A65DA" w:rsidR="006F6D02" w:rsidRPr="00204C09" w:rsidRDefault="003F314D"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3. </w:t>
      </w:r>
      <w:r w:rsidR="00D57EA8" w:rsidRPr="00204C09">
        <w:rPr>
          <w:rFonts w:ascii="Times New Roman" w:eastAsia="Calibri" w:hAnsi="Times New Roman" w:cs="Times New Roman"/>
          <w:color w:val="000000" w:themeColor="text1"/>
          <w:sz w:val="24"/>
          <w:szCs w:val="24"/>
        </w:rPr>
        <w:t>Sporto mokyklos direktorius, suderinęs su darb</w:t>
      </w:r>
      <w:r w:rsidR="00850B58" w:rsidRPr="00204C09">
        <w:rPr>
          <w:rFonts w:ascii="Times New Roman" w:eastAsia="Calibri" w:hAnsi="Times New Roman" w:cs="Times New Roman"/>
          <w:color w:val="000000" w:themeColor="text1"/>
          <w:sz w:val="24"/>
          <w:szCs w:val="24"/>
        </w:rPr>
        <w:t xml:space="preserve">o taryba, turi teisę iš dalies arba visiškai </w:t>
      </w:r>
      <w:r w:rsidR="00850B58" w:rsidRPr="00BA01D6">
        <w:rPr>
          <w:rFonts w:ascii="Times New Roman" w:eastAsia="Calibri" w:hAnsi="Times New Roman" w:cs="Times New Roman"/>
          <w:color w:val="000000" w:themeColor="text1"/>
          <w:sz w:val="24"/>
          <w:szCs w:val="24"/>
        </w:rPr>
        <w:t>pakeis</w:t>
      </w:r>
      <w:r w:rsidR="00524D28" w:rsidRPr="00BA01D6">
        <w:rPr>
          <w:rFonts w:ascii="Times New Roman" w:eastAsia="Calibri" w:hAnsi="Times New Roman" w:cs="Times New Roman"/>
          <w:color w:val="000000" w:themeColor="text1"/>
          <w:sz w:val="24"/>
          <w:szCs w:val="24"/>
        </w:rPr>
        <w:t xml:space="preserve">i </w:t>
      </w:r>
      <w:r w:rsidR="00EE0037" w:rsidRPr="00BA01D6">
        <w:rPr>
          <w:rFonts w:ascii="Times New Roman" w:eastAsia="Calibri" w:hAnsi="Times New Roman" w:cs="Times New Roman"/>
          <w:color w:val="000000" w:themeColor="text1"/>
          <w:sz w:val="24"/>
          <w:szCs w:val="24"/>
        </w:rPr>
        <w:t>šią Sistemą.</w:t>
      </w:r>
      <w:r w:rsidR="00850B58" w:rsidRPr="00BA01D6">
        <w:rPr>
          <w:rFonts w:ascii="Times New Roman" w:eastAsia="Calibri" w:hAnsi="Times New Roman" w:cs="Times New Roman"/>
          <w:color w:val="000000" w:themeColor="text1"/>
          <w:sz w:val="24"/>
          <w:szCs w:val="24"/>
        </w:rPr>
        <w:t xml:space="preserve"> Su pakeitimais</w:t>
      </w:r>
      <w:r w:rsidR="00850B58" w:rsidRPr="00204C09">
        <w:rPr>
          <w:rFonts w:ascii="Times New Roman" w:eastAsia="Calibri" w:hAnsi="Times New Roman" w:cs="Times New Roman"/>
          <w:color w:val="000000" w:themeColor="text1"/>
          <w:sz w:val="24"/>
          <w:szCs w:val="24"/>
        </w:rPr>
        <w:t xml:space="preserve"> dar</w:t>
      </w:r>
      <w:r w:rsidR="006F6D02" w:rsidRPr="00204C09">
        <w:rPr>
          <w:rFonts w:ascii="Times New Roman" w:eastAsia="Calibri" w:hAnsi="Times New Roman" w:cs="Times New Roman"/>
          <w:color w:val="000000" w:themeColor="text1"/>
          <w:sz w:val="24"/>
          <w:szCs w:val="24"/>
        </w:rPr>
        <w:t>buotojai su</w:t>
      </w:r>
      <w:r w:rsidR="00850B58" w:rsidRPr="00204C09">
        <w:rPr>
          <w:rFonts w:ascii="Times New Roman" w:eastAsia="Calibri" w:hAnsi="Times New Roman" w:cs="Times New Roman"/>
          <w:color w:val="000000" w:themeColor="text1"/>
          <w:sz w:val="24"/>
          <w:szCs w:val="24"/>
        </w:rPr>
        <w:t>pažindinami pasirašytinai.</w:t>
      </w:r>
    </w:p>
    <w:p w14:paraId="6462357D" w14:textId="77777777" w:rsidR="00524D28" w:rsidRPr="00204C09" w:rsidRDefault="003F314D"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4. </w:t>
      </w:r>
      <w:r w:rsidR="00524D28" w:rsidRPr="00204C09">
        <w:rPr>
          <w:rFonts w:ascii="Times New Roman" w:eastAsia="Calibri" w:hAnsi="Times New Roman" w:cs="Times New Roman"/>
          <w:color w:val="000000" w:themeColor="text1"/>
          <w:sz w:val="24"/>
          <w:szCs w:val="24"/>
        </w:rPr>
        <w:t xml:space="preserve">Aprašas </w:t>
      </w:r>
      <w:r w:rsidR="006F6D02" w:rsidRPr="00204C09">
        <w:rPr>
          <w:rFonts w:ascii="Times New Roman" w:eastAsia="Calibri" w:hAnsi="Times New Roman" w:cs="Times New Roman"/>
          <w:color w:val="000000" w:themeColor="text1"/>
          <w:sz w:val="24"/>
          <w:szCs w:val="24"/>
        </w:rPr>
        <w:t>viešinama</w:t>
      </w:r>
      <w:r w:rsidR="00524D28" w:rsidRPr="00204C09">
        <w:rPr>
          <w:rFonts w:ascii="Times New Roman" w:eastAsia="Calibri" w:hAnsi="Times New Roman" w:cs="Times New Roman"/>
          <w:color w:val="000000" w:themeColor="text1"/>
          <w:sz w:val="24"/>
          <w:szCs w:val="24"/>
        </w:rPr>
        <w:t>s Sporto</w:t>
      </w:r>
      <w:r w:rsidR="006F6D02" w:rsidRPr="00204C09">
        <w:rPr>
          <w:rFonts w:ascii="Times New Roman" w:eastAsia="Calibri" w:hAnsi="Times New Roman" w:cs="Times New Roman"/>
          <w:color w:val="000000" w:themeColor="text1"/>
          <w:sz w:val="24"/>
          <w:szCs w:val="24"/>
        </w:rPr>
        <w:t xml:space="preserve"> mokyklos internetinėje svetainėje adresu</w:t>
      </w:r>
      <w:r w:rsidR="00524D28" w:rsidRPr="00204C09">
        <w:rPr>
          <w:rFonts w:ascii="Times New Roman" w:eastAsia="Calibri" w:hAnsi="Times New Roman" w:cs="Times New Roman"/>
          <w:color w:val="000000" w:themeColor="text1"/>
          <w:sz w:val="24"/>
          <w:szCs w:val="24"/>
        </w:rPr>
        <w:t xml:space="preserve"> </w:t>
      </w:r>
      <w:hyperlink r:id="rId6" w:history="1">
        <w:r w:rsidR="00524D28" w:rsidRPr="00204C09">
          <w:rPr>
            <w:rStyle w:val="Hipersaitas"/>
            <w:rFonts w:ascii="Times New Roman" w:eastAsia="Calibri" w:hAnsi="Times New Roman" w:cs="Times New Roman"/>
            <w:color w:val="000000" w:themeColor="text1"/>
            <w:sz w:val="24"/>
            <w:szCs w:val="24"/>
            <w:u w:val="none"/>
          </w:rPr>
          <w:t>www.pasvaliosm.lt</w:t>
        </w:r>
      </w:hyperlink>
      <w:r w:rsidR="00524D28" w:rsidRPr="00204C09">
        <w:rPr>
          <w:rFonts w:ascii="Times New Roman" w:eastAsia="Calibri" w:hAnsi="Times New Roman" w:cs="Times New Roman"/>
          <w:color w:val="000000" w:themeColor="text1"/>
          <w:sz w:val="24"/>
          <w:szCs w:val="24"/>
        </w:rPr>
        <w:t>.</w:t>
      </w:r>
    </w:p>
    <w:p w14:paraId="26AAE9A8" w14:textId="196E01E2" w:rsidR="00FB1490" w:rsidRPr="00204C09" w:rsidRDefault="007413D1"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PRIDEDAMA:</w:t>
      </w:r>
      <w:r w:rsidR="00976975" w:rsidRPr="00204C09">
        <w:rPr>
          <w:rFonts w:ascii="Times New Roman" w:eastAsia="Calibri" w:hAnsi="Times New Roman" w:cs="Times New Roman"/>
          <w:color w:val="000000" w:themeColor="text1"/>
          <w:sz w:val="24"/>
          <w:szCs w:val="24"/>
        </w:rPr>
        <w:t xml:space="preserve"> 1, 2, 3, 4</w:t>
      </w:r>
      <w:r w:rsidR="008140B6">
        <w:rPr>
          <w:rFonts w:ascii="Times New Roman" w:eastAsia="Calibri" w:hAnsi="Times New Roman" w:cs="Times New Roman"/>
          <w:color w:val="000000" w:themeColor="text1"/>
          <w:sz w:val="24"/>
          <w:szCs w:val="24"/>
        </w:rPr>
        <w:t>, 5, 6</w:t>
      </w:r>
      <w:r w:rsidR="00D5019C" w:rsidRPr="00204C09">
        <w:rPr>
          <w:rFonts w:ascii="Times New Roman" w:eastAsia="Calibri" w:hAnsi="Times New Roman" w:cs="Times New Roman"/>
          <w:color w:val="000000" w:themeColor="text1"/>
          <w:sz w:val="24"/>
          <w:szCs w:val="24"/>
        </w:rPr>
        <w:t xml:space="preserve"> </w:t>
      </w:r>
      <w:r w:rsidR="00976975" w:rsidRPr="00204C09">
        <w:rPr>
          <w:rFonts w:ascii="Times New Roman" w:eastAsia="Calibri" w:hAnsi="Times New Roman" w:cs="Times New Roman"/>
          <w:color w:val="000000" w:themeColor="text1"/>
          <w:sz w:val="24"/>
          <w:szCs w:val="24"/>
        </w:rPr>
        <w:t>priedai.</w:t>
      </w:r>
    </w:p>
    <w:p w14:paraId="05D2A56E" w14:textId="77777777" w:rsidR="00FB1490" w:rsidRPr="008E315E" w:rsidRDefault="00FB1490">
      <w:pPr>
        <w:rPr>
          <w:rFonts w:eastAsia="Calibri"/>
          <w:color w:val="000000" w:themeColor="text1"/>
          <w:szCs w:val="24"/>
        </w:rPr>
      </w:pPr>
      <w:r w:rsidRPr="008E315E">
        <w:rPr>
          <w:rFonts w:eastAsia="Calibri"/>
          <w:color w:val="000000" w:themeColor="text1"/>
          <w:szCs w:val="24"/>
        </w:rPr>
        <w:br w:type="page"/>
      </w:r>
    </w:p>
    <w:p w14:paraId="7D2126CD" w14:textId="77777777" w:rsidR="00976975" w:rsidRPr="00BA01D6" w:rsidRDefault="00976975" w:rsidP="006403A7">
      <w:pPr>
        <w:pStyle w:val="Betarp"/>
        <w:spacing w:after="120"/>
        <w:jc w:val="right"/>
        <w:rPr>
          <w:rFonts w:ascii="Times New Roman" w:eastAsia="Calibri" w:hAnsi="Times New Roman" w:cs="Times New Roman"/>
          <w:sz w:val="24"/>
          <w:szCs w:val="24"/>
        </w:rPr>
      </w:pPr>
      <w:r w:rsidRPr="00BA01D6">
        <w:rPr>
          <w:rFonts w:ascii="Times New Roman" w:eastAsia="Calibri" w:hAnsi="Times New Roman" w:cs="Times New Roman"/>
          <w:sz w:val="24"/>
          <w:szCs w:val="24"/>
        </w:rPr>
        <w:lastRenderedPageBreak/>
        <w:t>1 priedas</w:t>
      </w:r>
    </w:p>
    <w:p w14:paraId="7BDA8F5D" w14:textId="77777777" w:rsidR="00976975" w:rsidRPr="00BA01D6" w:rsidRDefault="006D5DEF" w:rsidP="00FB1490">
      <w:pPr>
        <w:spacing w:after="120"/>
        <w:jc w:val="center"/>
        <w:rPr>
          <w:b/>
          <w:bCs/>
          <w:szCs w:val="24"/>
        </w:rPr>
      </w:pPr>
      <w:r w:rsidRPr="00BA01D6">
        <w:rPr>
          <w:b/>
          <w:bCs/>
          <w:szCs w:val="24"/>
        </w:rPr>
        <w:t>MOKYKLŲ VADOVŲ PAREIGINĖS ALGOS PASTOVIOSIOS DALIES KOEFICIENTAI</w:t>
      </w:r>
    </w:p>
    <w:p w14:paraId="5DC4A23D" w14:textId="77777777" w:rsidR="008140B6" w:rsidRPr="00BA01D6" w:rsidRDefault="008140B6" w:rsidP="008140B6">
      <w:pPr>
        <w:ind w:firstLine="7371"/>
        <w:rPr>
          <w:szCs w:val="24"/>
          <w:lang w:eastAsia="lt-LT"/>
        </w:rPr>
      </w:pPr>
      <w:r w:rsidRPr="00BA01D6">
        <w:rPr>
          <w:szCs w:val="24"/>
          <w:lang w:eastAsia="lt-LT"/>
        </w:rPr>
        <w:t>(Baziniais dydžiais)</w:t>
      </w:r>
    </w:p>
    <w:tbl>
      <w:tblPr>
        <w:tblW w:w="9480" w:type="dxa"/>
        <w:tblCellMar>
          <w:left w:w="0" w:type="dxa"/>
          <w:right w:w="0" w:type="dxa"/>
        </w:tblCellMar>
        <w:tblLook w:val="04A0" w:firstRow="1" w:lastRow="0" w:firstColumn="1" w:lastColumn="0" w:noHBand="0" w:noVBand="1"/>
      </w:tblPr>
      <w:tblGrid>
        <w:gridCol w:w="2093"/>
        <w:gridCol w:w="1588"/>
        <w:gridCol w:w="3118"/>
        <w:gridCol w:w="2665"/>
        <w:gridCol w:w="16"/>
      </w:tblGrid>
      <w:tr w:rsidR="00BA01D6" w:rsidRPr="00BA01D6" w14:paraId="087C55B9" w14:textId="77777777" w:rsidTr="002A128E">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90F658" w14:textId="77777777" w:rsidR="008140B6" w:rsidRPr="00BA01D6" w:rsidRDefault="008140B6" w:rsidP="002A128E">
            <w:pPr>
              <w:spacing w:line="259" w:lineRule="auto"/>
              <w:ind w:right="240" w:firstLine="57"/>
              <w:jc w:val="center"/>
              <w:rPr>
                <w:szCs w:val="24"/>
                <w:lang w:eastAsia="lt-LT"/>
              </w:rPr>
            </w:pPr>
            <w:r w:rsidRPr="00BA01D6">
              <w:rPr>
                <w:szCs w:val="24"/>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47754B" w14:textId="77777777" w:rsidR="008140B6" w:rsidRPr="00BA01D6" w:rsidRDefault="008140B6" w:rsidP="002A128E">
            <w:pPr>
              <w:spacing w:line="259" w:lineRule="auto"/>
              <w:ind w:right="240"/>
              <w:jc w:val="center"/>
              <w:rPr>
                <w:szCs w:val="24"/>
                <w:lang w:eastAsia="lt-LT"/>
              </w:rPr>
            </w:pPr>
            <w:r w:rsidRPr="00BA01D6">
              <w:rPr>
                <w:szCs w:val="24"/>
                <w:lang w:eastAsia="lt-LT"/>
              </w:rPr>
              <w:t xml:space="preserve">Pastoviosios dalies koeficientai </w:t>
            </w:r>
          </w:p>
        </w:tc>
        <w:tc>
          <w:tcPr>
            <w:tcW w:w="16" w:type="dxa"/>
            <w:tcBorders>
              <w:left w:val="single" w:sz="4" w:space="0" w:color="auto"/>
            </w:tcBorders>
            <w:vAlign w:val="center"/>
            <w:hideMark/>
          </w:tcPr>
          <w:p w14:paraId="476BAA98" w14:textId="77777777" w:rsidR="008140B6" w:rsidRPr="00BA01D6" w:rsidRDefault="008140B6" w:rsidP="002A128E">
            <w:pPr>
              <w:spacing w:line="259" w:lineRule="auto"/>
              <w:rPr>
                <w:szCs w:val="24"/>
                <w:lang w:eastAsia="lt-LT"/>
              </w:rPr>
            </w:pPr>
          </w:p>
        </w:tc>
      </w:tr>
      <w:tr w:rsidR="00BA01D6" w:rsidRPr="00BA01D6" w14:paraId="4F467743" w14:textId="77777777" w:rsidTr="002A128E">
        <w:trPr>
          <w:trHeight w:val="310"/>
          <w:tblHead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15F25" w14:textId="77777777" w:rsidR="008140B6" w:rsidRPr="00BA01D6" w:rsidRDefault="008140B6" w:rsidP="002A128E">
            <w:pPr>
              <w:spacing w:line="259" w:lineRule="auto"/>
              <w:ind w:right="240"/>
              <w:jc w:val="center"/>
              <w:rPr>
                <w:szCs w:val="24"/>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DBC61D" w14:textId="77777777" w:rsidR="008140B6" w:rsidRPr="00BA01D6" w:rsidRDefault="008140B6" w:rsidP="002A128E">
            <w:pPr>
              <w:spacing w:line="259" w:lineRule="auto"/>
              <w:ind w:right="240"/>
              <w:jc w:val="center"/>
              <w:rPr>
                <w:szCs w:val="24"/>
                <w:lang w:eastAsia="lt-LT"/>
              </w:rPr>
            </w:pPr>
            <w:r w:rsidRPr="00BA01D6">
              <w:rPr>
                <w:szCs w:val="24"/>
                <w:lang w:eastAsia="lt-LT"/>
              </w:rPr>
              <w:t>pedagoginio darbo stažas (metais)</w:t>
            </w:r>
          </w:p>
        </w:tc>
        <w:tc>
          <w:tcPr>
            <w:tcW w:w="16" w:type="dxa"/>
            <w:tcBorders>
              <w:left w:val="single" w:sz="4" w:space="0" w:color="auto"/>
            </w:tcBorders>
            <w:vAlign w:val="center"/>
          </w:tcPr>
          <w:p w14:paraId="3C4C1ECD" w14:textId="77777777" w:rsidR="008140B6" w:rsidRPr="00BA01D6" w:rsidRDefault="008140B6" w:rsidP="002A128E">
            <w:pPr>
              <w:spacing w:line="259" w:lineRule="auto"/>
              <w:rPr>
                <w:szCs w:val="24"/>
                <w:lang w:eastAsia="lt-LT"/>
              </w:rPr>
            </w:pPr>
          </w:p>
        </w:tc>
      </w:tr>
      <w:tr w:rsidR="00BA01D6" w:rsidRPr="00BA01D6" w14:paraId="31E345E6" w14:textId="77777777" w:rsidTr="002A128E">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5D5A288B" w14:textId="77777777" w:rsidR="008140B6" w:rsidRPr="00BA01D6" w:rsidRDefault="008140B6" w:rsidP="002A128E">
            <w:pPr>
              <w:spacing w:line="259" w:lineRule="auto"/>
              <w:rPr>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D24937" w14:textId="77777777" w:rsidR="008140B6" w:rsidRPr="00BA01D6" w:rsidRDefault="008140B6" w:rsidP="002A128E">
            <w:pPr>
              <w:spacing w:line="259" w:lineRule="auto"/>
              <w:ind w:right="240"/>
              <w:jc w:val="center"/>
              <w:rPr>
                <w:szCs w:val="24"/>
                <w:lang w:eastAsia="lt-LT"/>
              </w:rPr>
            </w:pPr>
            <w:r w:rsidRPr="00BA01D6">
              <w:rPr>
                <w:szCs w:val="24"/>
                <w:lang w:eastAsia="lt-LT"/>
              </w:rPr>
              <w:t xml:space="preserve">iki 10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4FB253" w14:textId="77777777" w:rsidR="008140B6" w:rsidRPr="00BA01D6" w:rsidRDefault="008140B6" w:rsidP="002A128E">
            <w:pPr>
              <w:spacing w:line="259" w:lineRule="auto"/>
              <w:ind w:right="240"/>
              <w:jc w:val="center"/>
              <w:rPr>
                <w:szCs w:val="24"/>
                <w:lang w:eastAsia="lt-LT"/>
              </w:rPr>
            </w:pPr>
            <w:r w:rsidRPr="00BA01D6">
              <w:rPr>
                <w:szCs w:val="24"/>
                <w:lang w:eastAsia="lt-LT"/>
              </w:rPr>
              <w:t xml:space="preserve">nuo daugiau kaip 10 iki 15 </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78F0D9" w14:textId="77777777" w:rsidR="008140B6" w:rsidRPr="00BA01D6" w:rsidRDefault="008140B6" w:rsidP="002A128E">
            <w:pPr>
              <w:spacing w:line="259" w:lineRule="auto"/>
              <w:ind w:right="240"/>
              <w:jc w:val="center"/>
              <w:rPr>
                <w:szCs w:val="24"/>
                <w:lang w:eastAsia="lt-LT"/>
              </w:rPr>
            </w:pPr>
            <w:r w:rsidRPr="00BA01D6">
              <w:rPr>
                <w:szCs w:val="24"/>
                <w:lang w:eastAsia="lt-LT"/>
              </w:rPr>
              <w:t xml:space="preserve">daugiau kaip 15 </w:t>
            </w:r>
          </w:p>
        </w:tc>
        <w:tc>
          <w:tcPr>
            <w:tcW w:w="16" w:type="dxa"/>
            <w:tcBorders>
              <w:left w:val="single" w:sz="4" w:space="0" w:color="auto"/>
            </w:tcBorders>
            <w:vAlign w:val="center"/>
            <w:hideMark/>
          </w:tcPr>
          <w:p w14:paraId="22BC6E61" w14:textId="77777777" w:rsidR="008140B6" w:rsidRPr="00BA01D6" w:rsidRDefault="008140B6" w:rsidP="002A128E">
            <w:pPr>
              <w:spacing w:line="259" w:lineRule="auto"/>
              <w:rPr>
                <w:szCs w:val="24"/>
                <w:lang w:eastAsia="lt-LT"/>
              </w:rPr>
            </w:pPr>
          </w:p>
        </w:tc>
      </w:tr>
      <w:tr w:rsidR="00BA01D6" w:rsidRPr="00BA01D6" w14:paraId="57A06D9F" w14:textId="77777777" w:rsidTr="002A128E">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76FD470B" w14:textId="77777777" w:rsidR="008140B6" w:rsidRPr="00BA01D6" w:rsidRDefault="008140B6" w:rsidP="002A128E">
            <w:pPr>
              <w:spacing w:line="259" w:lineRule="auto"/>
              <w:rPr>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6D9B5D91" w14:textId="77777777" w:rsidR="008140B6" w:rsidRPr="00BA01D6" w:rsidRDefault="008140B6" w:rsidP="002A128E">
            <w:pPr>
              <w:spacing w:line="259" w:lineRule="auto"/>
              <w:rPr>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C616527" w14:textId="77777777" w:rsidR="008140B6" w:rsidRPr="00BA01D6" w:rsidRDefault="008140B6" w:rsidP="002A128E">
            <w:pPr>
              <w:spacing w:line="259" w:lineRule="auto"/>
              <w:rPr>
                <w:szCs w:val="24"/>
                <w:lang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14:paraId="3F729582" w14:textId="77777777" w:rsidR="008140B6" w:rsidRPr="00BA01D6" w:rsidRDefault="008140B6" w:rsidP="002A128E">
            <w:pPr>
              <w:spacing w:line="259" w:lineRule="auto"/>
              <w:rPr>
                <w:szCs w:val="24"/>
                <w:lang w:eastAsia="lt-LT"/>
              </w:rPr>
            </w:pPr>
          </w:p>
        </w:tc>
        <w:tc>
          <w:tcPr>
            <w:tcW w:w="16" w:type="dxa"/>
            <w:tcBorders>
              <w:left w:val="single" w:sz="4" w:space="0" w:color="auto"/>
            </w:tcBorders>
            <w:vAlign w:val="center"/>
            <w:hideMark/>
          </w:tcPr>
          <w:p w14:paraId="29DE7E4F" w14:textId="77777777" w:rsidR="008140B6" w:rsidRPr="00BA01D6" w:rsidRDefault="008140B6" w:rsidP="002A128E">
            <w:pPr>
              <w:spacing w:line="259" w:lineRule="auto"/>
              <w:rPr>
                <w:szCs w:val="24"/>
                <w:lang w:eastAsia="lt-LT"/>
              </w:rPr>
            </w:pPr>
          </w:p>
        </w:tc>
      </w:tr>
      <w:tr w:rsidR="00BA01D6" w:rsidRPr="00BA01D6" w14:paraId="6021D33B" w14:textId="77777777" w:rsidTr="002A128E">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9A4D32" w14:textId="77777777" w:rsidR="008140B6" w:rsidRPr="00BA01D6" w:rsidRDefault="008140B6" w:rsidP="002A128E">
            <w:pPr>
              <w:spacing w:line="259" w:lineRule="auto"/>
              <w:ind w:right="240"/>
              <w:rPr>
                <w:szCs w:val="24"/>
                <w:lang w:eastAsia="lt-LT"/>
              </w:rPr>
            </w:pPr>
            <w:r w:rsidRPr="00BA01D6">
              <w:rPr>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90483C" w14:textId="77777777" w:rsidR="008140B6" w:rsidRPr="00BA01D6" w:rsidRDefault="008140B6" w:rsidP="002A128E">
            <w:pPr>
              <w:spacing w:line="259" w:lineRule="auto"/>
              <w:jc w:val="center"/>
              <w:rPr>
                <w:szCs w:val="24"/>
                <w:lang w:eastAsia="lt-LT"/>
              </w:rPr>
            </w:pPr>
            <w:r w:rsidRPr="00BA01D6">
              <w:rPr>
                <w:szCs w:val="24"/>
                <w:lang w:eastAsia="lt-LT"/>
              </w:rPr>
              <w:t>12,54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30142B" w14:textId="77777777" w:rsidR="008140B6" w:rsidRPr="00BA01D6" w:rsidRDefault="008140B6" w:rsidP="002A128E">
            <w:pPr>
              <w:spacing w:line="259" w:lineRule="auto"/>
              <w:jc w:val="center"/>
              <w:rPr>
                <w:szCs w:val="24"/>
                <w:lang w:eastAsia="lt-LT"/>
              </w:rPr>
            </w:pPr>
            <w:r w:rsidRPr="00BA01D6">
              <w:rPr>
                <w:szCs w:val="24"/>
                <w:lang w:eastAsia="lt-LT"/>
              </w:rPr>
              <w:t>13</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827E87" w14:textId="77777777" w:rsidR="008140B6" w:rsidRPr="00BA01D6" w:rsidRDefault="008140B6" w:rsidP="002A128E">
            <w:pPr>
              <w:spacing w:line="259" w:lineRule="auto"/>
              <w:jc w:val="center"/>
              <w:rPr>
                <w:szCs w:val="24"/>
                <w:lang w:eastAsia="lt-LT"/>
              </w:rPr>
            </w:pPr>
            <w:r w:rsidRPr="00BA01D6">
              <w:rPr>
                <w:szCs w:val="24"/>
                <w:lang w:eastAsia="lt-LT"/>
              </w:rPr>
              <w:t>13,31</w:t>
            </w:r>
          </w:p>
        </w:tc>
        <w:tc>
          <w:tcPr>
            <w:tcW w:w="16" w:type="dxa"/>
            <w:tcBorders>
              <w:left w:val="single" w:sz="4" w:space="0" w:color="auto"/>
            </w:tcBorders>
            <w:vAlign w:val="center"/>
            <w:hideMark/>
          </w:tcPr>
          <w:p w14:paraId="483CD0C4" w14:textId="77777777" w:rsidR="008140B6" w:rsidRPr="00BA01D6" w:rsidRDefault="008140B6" w:rsidP="002A128E">
            <w:pPr>
              <w:spacing w:line="259" w:lineRule="auto"/>
              <w:rPr>
                <w:szCs w:val="24"/>
                <w:lang w:eastAsia="lt-LT"/>
              </w:rPr>
            </w:pPr>
          </w:p>
        </w:tc>
      </w:tr>
      <w:tr w:rsidR="00BA01D6" w:rsidRPr="00BA01D6" w14:paraId="1C35AF54" w14:textId="77777777" w:rsidTr="002A128E">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B16B15" w14:textId="77777777" w:rsidR="008140B6" w:rsidRPr="00BA01D6" w:rsidRDefault="008140B6" w:rsidP="002A128E">
            <w:pPr>
              <w:spacing w:line="259" w:lineRule="auto"/>
              <w:ind w:right="240"/>
              <w:rPr>
                <w:szCs w:val="24"/>
                <w:lang w:eastAsia="lt-LT"/>
              </w:rPr>
            </w:pPr>
            <w:r w:rsidRPr="00BA01D6">
              <w:rPr>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65C6A5" w14:textId="77777777" w:rsidR="008140B6" w:rsidRPr="00BA01D6" w:rsidRDefault="008140B6" w:rsidP="002A128E">
            <w:pPr>
              <w:spacing w:line="259" w:lineRule="auto"/>
              <w:jc w:val="center"/>
              <w:rPr>
                <w:szCs w:val="24"/>
                <w:lang w:eastAsia="lt-LT"/>
              </w:rPr>
            </w:pPr>
            <w:r w:rsidRPr="00BA01D6">
              <w:rPr>
                <w:szCs w:val="24"/>
                <w:lang w:eastAsia="lt-LT"/>
              </w:rPr>
              <w:t>13,7</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825C65" w14:textId="77777777" w:rsidR="008140B6" w:rsidRPr="00BA01D6" w:rsidRDefault="008140B6" w:rsidP="002A128E">
            <w:pPr>
              <w:spacing w:line="259" w:lineRule="auto"/>
              <w:jc w:val="center"/>
              <w:rPr>
                <w:szCs w:val="24"/>
                <w:lang w:eastAsia="lt-LT"/>
              </w:rPr>
            </w:pPr>
            <w:r w:rsidRPr="00BA01D6">
              <w:rPr>
                <w:szCs w:val="24"/>
                <w:lang w:eastAsia="lt-LT"/>
              </w:rPr>
              <w:t>13,82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1F47DC" w14:textId="77777777" w:rsidR="008140B6" w:rsidRPr="00BA01D6" w:rsidRDefault="008140B6" w:rsidP="002A128E">
            <w:pPr>
              <w:spacing w:line="259" w:lineRule="auto"/>
              <w:jc w:val="center"/>
              <w:rPr>
                <w:szCs w:val="24"/>
                <w:lang w:eastAsia="lt-LT"/>
              </w:rPr>
            </w:pPr>
            <w:r w:rsidRPr="00BA01D6">
              <w:rPr>
                <w:szCs w:val="24"/>
                <w:lang w:eastAsia="lt-LT"/>
              </w:rPr>
              <w:t>13,83</w:t>
            </w:r>
          </w:p>
        </w:tc>
        <w:tc>
          <w:tcPr>
            <w:tcW w:w="16" w:type="dxa"/>
            <w:tcBorders>
              <w:left w:val="single" w:sz="4" w:space="0" w:color="auto"/>
            </w:tcBorders>
            <w:vAlign w:val="center"/>
            <w:hideMark/>
          </w:tcPr>
          <w:p w14:paraId="1314B378" w14:textId="77777777" w:rsidR="008140B6" w:rsidRPr="00BA01D6" w:rsidRDefault="008140B6" w:rsidP="002A128E">
            <w:pPr>
              <w:spacing w:line="259" w:lineRule="auto"/>
              <w:rPr>
                <w:szCs w:val="24"/>
                <w:lang w:eastAsia="lt-LT"/>
              </w:rPr>
            </w:pPr>
          </w:p>
        </w:tc>
      </w:tr>
      <w:tr w:rsidR="00BA01D6" w:rsidRPr="00BA01D6" w14:paraId="3B0EE21A" w14:textId="77777777" w:rsidTr="002A128E">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93EDD9" w14:textId="77777777" w:rsidR="008140B6" w:rsidRPr="00BA01D6" w:rsidRDefault="008140B6" w:rsidP="002A128E">
            <w:pPr>
              <w:spacing w:line="259" w:lineRule="auto"/>
              <w:ind w:right="240"/>
              <w:rPr>
                <w:szCs w:val="24"/>
                <w:lang w:eastAsia="lt-LT"/>
              </w:rPr>
            </w:pPr>
            <w:r w:rsidRPr="00BA01D6">
              <w:rPr>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1890DA" w14:textId="77777777" w:rsidR="008140B6" w:rsidRPr="00BA01D6" w:rsidRDefault="008140B6" w:rsidP="002A128E">
            <w:pPr>
              <w:spacing w:line="259" w:lineRule="auto"/>
              <w:jc w:val="center"/>
              <w:rPr>
                <w:szCs w:val="24"/>
                <w:lang w:eastAsia="lt-LT"/>
              </w:rPr>
            </w:pPr>
            <w:r w:rsidRPr="00BA01D6">
              <w:rPr>
                <w:szCs w:val="24"/>
                <w:lang w:eastAsia="lt-LT"/>
              </w:rPr>
              <w:t>13,75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79A7B5" w14:textId="77777777" w:rsidR="008140B6" w:rsidRPr="00BA01D6" w:rsidRDefault="008140B6" w:rsidP="002A128E">
            <w:pPr>
              <w:spacing w:line="259" w:lineRule="auto"/>
              <w:jc w:val="center"/>
              <w:rPr>
                <w:szCs w:val="24"/>
                <w:lang w:eastAsia="lt-LT"/>
              </w:rPr>
            </w:pPr>
            <w:r w:rsidRPr="00BA01D6">
              <w:rPr>
                <w:szCs w:val="24"/>
                <w:lang w:eastAsia="lt-LT"/>
              </w:rPr>
              <w:t>13,84</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237A2E" w14:textId="77777777" w:rsidR="008140B6" w:rsidRPr="00BA01D6" w:rsidRDefault="008140B6" w:rsidP="002A128E">
            <w:pPr>
              <w:spacing w:line="259" w:lineRule="auto"/>
              <w:jc w:val="center"/>
              <w:rPr>
                <w:szCs w:val="24"/>
                <w:lang w:eastAsia="lt-LT"/>
              </w:rPr>
            </w:pPr>
            <w:r w:rsidRPr="00BA01D6">
              <w:rPr>
                <w:szCs w:val="24"/>
                <w:lang w:eastAsia="lt-LT"/>
              </w:rPr>
              <w:t>13,88</w:t>
            </w:r>
          </w:p>
        </w:tc>
        <w:tc>
          <w:tcPr>
            <w:tcW w:w="16" w:type="dxa"/>
            <w:tcBorders>
              <w:left w:val="single" w:sz="4" w:space="0" w:color="auto"/>
            </w:tcBorders>
            <w:vAlign w:val="center"/>
            <w:hideMark/>
          </w:tcPr>
          <w:p w14:paraId="4B133617" w14:textId="77777777" w:rsidR="008140B6" w:rsidRPr="00BA01D6" w:rsidRDefault="008140B6" w:rsidP="002A128E">
            <w:pPr>
              <w:spacing w:line="259" w:lineRule="auto"/>
              <w:rPr>
                <w:szCs w:val="24"/>
                <w:lang w:eastAsia="lt-LT"/>
              </w:rPr>
            </w:pPr>
          </w:p>
        </w:tc>
      </w:tr>
      <w:tr w:rsidR="00BA01D6" w:rsidRPr="00BA01D6" w14:paraId="25C97673" w14:textId="77777777" w:rsidTr="002A128E">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04DFCE" w14:textId="77777777" w:rsidR="008140B6" w:rsidRPr="00BA01D6" w:rsidRDefault="008140B6" w:rsidP="002A128E">
            <w:pPr>
              <w:spacing w:line="259" w:lineRule="auto"/>
              <w:ind w:right="240"/>
              <w:rPr>
                <w:szCs w:val="24"/>
                <w:lang w:eastAsia="lt-LT"/>
              </w:rPr>
            </w:pPr>
            <w:r w:rsidRPr="00BA01D6">
              <w:rPr>
                <w:szCs w:val="24"/>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0AABF0" w14:textId="77777777" w:rsidR="008140B6" w:rsidRPr="00BA01D6" w:rsidRDefault="008140B6" w:rsidP="002A128E">
            <w:pPr>
              <w:spacing w:line="259" w:lineRule="auto"/>
              <w:jc w:val="center"/>
              <w:rPr>
                <w:szCs w:val="24"/>
                <w:lang w:eastAsia="lt-LT"/>
              </w:rPr>
            </w:pPr>
            <w:r w:rsidRPr="00BA01D6">
              <w:rPr>
                <w:szCs w:val="24"/>
                <w:lang w:eastAsia="lt-LT"/>
              </w:rPr>
              <w:t>14,75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7308AE" w14:textId="77777777" w:rsidR="008140B6" w:rsidRPr="00BA01D6" w:rsidRDefault="008140B6" w:rsidP="002A128E">
            <w:pPr>
              <w:spacing w:line="259" w:lineRule="auto"/>
              <w:jc w:val="center"/>
              <w:rPr>
                <w:szCs w:val="24"/>
                <w:lang w:eastAsia="lt-LT"/>
              </w:rPr>
            </w:pPr>
            <w:r w:rsidRPr="00BA01D6">
              <w:rPr>
                <w:szCs w:val="24"/>
                <w:lang w:eastAsia="lt-LT"/>
              </w:rPr>
              <w:t>14,78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20C3AB" w14:textId="77777777" w:rsidR="008140B6" w:rsidRPr="00BA01D6" w:rsidRDefault="008140B6" w:rsidP="002A128E">
            <w:pPr>
              <w:spacing w:line="259" w:lineRule="auto"/>
              <w:jc w:val="center"/>
              <w:rPr>
                <w:szCs w:val="24"/>
                <w:lang w:eastAsia="lt-LT"/>
              </w:rPr>
            </w:pPr>
            <w:r w:rsidRPr="00BA01D6">
              <w:rPr>
                <w:szCs w:val="24"/>
                <w:lang w:eastAsia="lt-LT"/>
              </w:rPr>
              <w:t>14,81</w:t>
            </w:r>
          </w:p>
        </w:tc>
        <w:tc>
          <w:tcPr>
            <w:tcW w:w="16" w:type="dxa"/>
            <w:tcBorders>
              <w:left w:val="single" w:sz="4" w:space="0" w:color="auto"/>
            </w:tcBorders>
            <w:vAlign w:val="center"/>
            <w:hideMark/>
          </w:tcPr>
          <w:p w14:paraId="52FF4366" w14:textId="77777777" w:rsidR="008140B6" w:rsidRPr="00BA01D6" w:rsidRDefault="008140B6" w:rsidP="002A128E">
            <w:pPr>
              <w:spacing w:line="259" w:lineRule="auto"/>
              <w:rPr>
                <w:szCs w:val="24"/>
                <w:lang w:eastAsia="lt-LT"/>
              </w:rPr>
            </w:pPr>
          </w:p>
        </w:tc>
      </w:tr>
      <w:tr w:rsidR="008140B6" w:rsidRPr="00BA01D6" w14:paraId="41C87881" w14:textId="77777777" w:rsidTr="002A128E">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D1DDD0" w14:textId="77777777" w:rsidR="008140B6" w:rsidRPr="00BA01D6" w:rsidRDefault="008140B6" w:rsidP="002A128E">
            <w:pPr>
              <w:spacing w:line="259" w:lineRule="auto"/>
              <w:ind w:right="240"/>
              <w:rPr>
                <w:szCs w:val="24"/>
                <w:lang w:eastAsia="lt-LT"/>
              </w:rPr>
            </w:pPr>
            <w:r w:rsidRPr="00BA01D6">
              <w:rPr>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A374BB4" w14:textId="77777777" w:rsidR="008140B6" w:rsidRPr="00BA01D6" w:rsidRDefault="008140B6" w:rsidP="002A128E">
            <w:pPr>
              <w:spacing w:line="259" w:lineRule="auto"/>
              <w:jc w:val="center"/>
              <w:rPr>
                <w:szCs w:val="24"/>
                <w:lang w:eastAsia="lt-LT"/>
              </w:rPr>
            </w:pPr>
            <w:r w:rsidRPr="00BA01D6">
              <w:rPr>
                <w:szCs w:val="24"/>
                <w:lang w:eastAsia="lt-LT"/>
              </w:rPr>
              <w:t>14,78</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6601BC0" w14:textId="77777777" w:rsidR="008140B6" w:rsidRPr="00BA01D6" w:rsidRDefault="008140B6" w:rsidP="002A128E">
            <w:pPr>
              <w:spacing w:line="259" w:lineRule="auto"/>
              <w:jc w:val="center"/>
              <w:rPr>
                <w:szCs w:val="24"/>
                <w:lang w:eastAsia="lt-LT"/>
              </w:rPr>
            </w:pPr>
            <w:r w:rsidRPr="00BA01D6">
              <w:rPr>
                <w:szCs w:val="24"/>
                <w:lang w:eastAsia="lt-LT"/>
              </w:rPr>
              <w:t>14,8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01542AF" w14:textId="77777777" w:rsidR="008140B6" w:rsidRPr="00BA01D6" w:rsidRDefault="008140B6" w:rsidP="002A128E">
            <w:pPr>
              <w:spacing w:line="259" w:lineRule="auto"/>
              <w:jc w:val="center"/>
              <w:rPr>
                <w:szCs w:val="24"/>
                <w:lang w:eastAsia="lt-LT"/>
              </w:rPr>
            </w:pPr>
            <w:r w:rsidRPr="00BA01D6">
              <w:rPr>
                <w:szCs w:val="24"/>
                <w:lang w:eastAsia="lt-LT"/>
              </w:rPr>
              <w:t>14,85“</w:t>
            </w:r>
          </w:p>
        </w:tc>
        <w:tc>
          <w:tcPr>
            <w:tcW w:w="16" w:type="dxa"/>
            <w:tcBorders>
              <w:left w:val="single" w:sz="4" w:space="0" w:color="auto"/>
            </w:tcBorders>
            <w:vAlign w:val="center"/>
            <w:hideMark/>
          </w:tcPr>
          <w:p w14:paraId="4AABF450" w14:textId="77777777" w:rsidR="008140B6" w:rsidRPr="00BA01D6" w:rsidRDefault="008140B6" w:rsidP="002A128E">
            <w:pPr>
              <w:spacing w:line="259" w:lineRule="auto"/>
              <w:rPr>
                <w:szCs w:val="24"/>
                <w:lang w:eastAsia="lt-LT"/>
              </w:rPr>
            </w:pPr>
          </w:p>
        </w:tc>
      </w:tr>
    </w:tbl>
    <w:p w14:paraId="5CB3B84C" w14:textId="77777777" w:rsidR="005B0F38" w:rsidRPr="00BA01D6" w:rsidRDefault="005B0F38" w:rsidP="005B0F38">
      <w:pPr>
        <w:spacing w:before="120" w:after="120" w:line="360" w:lineRule="auto"/>
        <w:rPr>
          <w:szCs w:val="24"/>
        </w:rPr>
      </w:pPr>
    </w:p>
    <w:p w14:paraId="75B21B24" w14:textId="77777777" w:rsidR="006D5DEF" w:rsidRPr="00BA01D6" w:rsidRDefault="005B0F38" w:rsidP="005B0F38">
      <w:pPr>
        <w:spacing w:after="200" w:line="276" w:lineRule="auto"/>
        <w:rPr>
          <w:szCs w:val="24"/>
        </w:rPr>
      </w:pPr>
      <w:r w:rsidRPr="00BA01D6">
        <w:rPr>
          <w:szCs w:val="24"/>
        </w:rPr>
        <w:br w:type="page"/>
      </w:r>
    </w:p>
    <w:p w14:paraId="4CC8249F" w14:textId="01D49C4B" w:rsidR="00976975" w:rsidRPr="00BA01D6" w:rsidRDefault="00976975" w:rsidP="00CE7776">
      <w:pPr>
        <w:spacing w:before="120" w:after="120" w:line="360" w:lineRule="auto"/>
        <w:jc w:val="right"/>
        <w:rPr>
          <w:szCs w:val="24"/>
        </w:rPr>
      </w:pPr>
      <w:r w:rsidRPr="00BA01D6">
        <w:rPr>
          <w:szCs w:val="24"/>
        </w:rPr>
        <w:lastRenderedPageBreak/>
        <w:t>2 priedas</w:t>
      </w:r>
    </w:p>
    <w:p w14:paraId="3531BB02" w14:textId="77777777" w:rsidR="00976975" w:rsidRPr="00BA01D6" w:rsidRDefault="00383FA2" w:rsidP="00FB1490">
      <w:pPr>
        <w:spacing w:after="120"/>
        <w:jc w:val="center"/>
        <w:rPr>
          <w:szCs w:val="24"/>
          <w:lang w:eastAsia="lt-LT"/>
        </w:rPr>
      </w:pPr>
      <w:r w:rsidRPr="00BA01D6">
        <w:rPr>
          <w:b/>
          <w:bCs/>
          <w:szCs w:val="24"/>
        </w:rPr>
        <w:t>MOKYKLŲ VADOVŲ PAVADUOTOJŲ UGDYMUI PAREIGINĖS ALGOS PASTOVIOSIOS DALIES KOEFICIENTAI</w:t>
      </w:r>
    </w:p>
    <w:p w14:paraId="2CE72217" w14:textId="77777777" w:rsidR="008140B6" w:rsidRPr="00BA01D6" w:rsidRDefault="008140B6" w:rsidP="008140B6">
      <w:pPr>
        <w:ind w:firstLine="7371"/>
        <w:textAlignment w:val="baseline"/>
        <w:rPr>
          <w:szCs w:val="24"/>
          <w:lang w:eastAsia="lt-LT"/>
        </w:rPr>
      </w:pPr>
      <w:r w:rsidRPr="00BA01D6">
        <w:rPr>
          <w:szCs w:val="24"/>
          <w:lang w:eastAsia="lt-LT"/>
        </w:rPr>
        <w:t>(Baziniais dydžiais)</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7"/>
      </w:tblGrid>
      <w:tr w:rsidR="00BA01D6" w:rsidRPr="00BA01D6" w14:paraId="2B74A061" w14:textId="77777777" w:rsidTr="002A128E">
        <w:trPr>
          <w:trHeight w:val="294"/>
        </w:trPr>
        <w:tc>
          <w:tcPr>
            <w:tcW w:w="2523" w:type="dxa"/>
            <w:vMerge w:val="restart"/>
            <w:tcMar>
              <w:top w:w="0" w:type="dxa"/>
              <w:left w:w="108" w:type="dxa"/>
              <w:bottom w:w="0" w:type="dxa"/>
              <w:right w:w="108" w:type="dxa"/>
            </w:tcMar>
            <w:vAlign w:val="center"/>
            <w:hideMark/>
          </w:tcPr>
          <w:p w14:paraId="3A139DCE" w14:textId="77777777" w:rsidR="008140B6" w:rsidRPr="00BA01D6" w:rsidRDefault="008140B6" w:rsidP="002A128E">
            <w:pPr>
              <w:spacing w:line="259" w:lineRule="auto"/>
              <w:jc w:val="center"/>
              <w:rPr>
                <w:szCs w:val="24"/>
                <w:lang w:eastAsia="lt-LT"/>
              </w:rPr>
            </w:pPr>
            <w:r w:rsidRPr="00BA01D6">
              <w:rPr>
                <w:szCs w:val="24"/>
                <w:lang w:eastAsia="lt-LT"/>
              </w:rPr>
              <w:t>Mokinių skaičius</w:t>
            </w:r>
          </w:p>
        </w:tc>
        <w:tc>
          <w:tcPr>
            <w:tcW w:w="6835" w:type="dxa"/>
            <w:gridSpan w:val="3"/>
            <w:tcMar>
              <w:top w:w="0" w:type="dxa"/>
              <w:left w:w="108" w:type="dxa"/>
              <w:bottom w:w="0" w:type="dxa"/>
              <w:right w:w="108" w:type="dxa"/>
            </w:tcMar>
            <w:hideMark/>
          </w:tcPr>
          <w:p w14:paraId="1D99AC53" w14:textId="77777777" w:rsidR="008140B6" w:rsidRPr="00BA01D6" w:rsidRDefault="008140B6" w:rsidP="002A128E">
            <w:pPr>
              <w:spacing w:line="259" w:lineRule="auto"/>
              <w:jc w:val="center"/>
              <w:rPr>
                <w:szCs w:val="24"/>
                <w:lang w:eastAsia="lt-LT"/>
              </w:rPr>
            </w:pPr>
            <w:r w:rsidRPr="00BA01D6">
              <w:rPr>
                <w:szCs w:val="24"/>
                <w:lang w:eastAsia="lt-LT"/>
              </w:rPr>
              <w:t>Pastoviosios dalies koeficientai</w:t>
            </w:r>
          </w:p>
        </w:tc>
      </w:tr>
      <w:tr w:rsidR="00BA01D6" w:rsidRPr="00BA01D6" w14:paraId="0AD843C7" w14:textId="77777777" w:rsidTr="002A128E">
        <w:trPr>
          <w:trHeight w:val="228"/>
        </w:trPr>
        <w:tc>
          <w:tcPr>
            <w:tcW w:w="2523" w:type="dxa"/>
            <w:vMerge/>
            <w:vAlign w:val="center"/>
            <w:hideMark/>
          </w:tcPr>
          <w:p w14:paraId="343973DE" w14:textId="77777777" w:rsidR="008140B6" w:rsidRPr="00BA01D6" w:rsidRDefault="008140B6" w:rsidP="002A128E">
            <w:pPr>
              <w:spacing w:line="259" w:lineRule="auto"/>
              <w:rPr>
                <w:szCs w:val="24"/>
                <w:lang w:eastAsia="lt-LT"/>
              </w:rPr>
            </w:pPr>
          </w:p>
        </w:tc>
        <w:tc>
          <w:tcPr>
            <w:tcW w:w="6835" w:type="dxa"/>
            <w:gridSpan w:val="3"/>
            <w:tcMar>
              <w:top w:w="0" w:type="dxa"/>
              <w:left w:w="108" w:type="dxa"/>
              <w:bottom w:w="0" w:type="dxa"/>
              <w:right w:w="108" w:type="dxa"/>
            </w:tcMar>
            <w:hideMark/>
          </w:tcPr>
          <w:p w14:paraId="1B1EE231" w14:textId="77777777" w:rsidR="008140B6" w:rsidRPr="00BA01D6" w:rsidRDefault="008140B6" w:rsidP="002A128E">
            <w:pPr>
              <w:spacing w:line="259" w:lineRule="auto"/>
              <w:jc w:val="center"/>
              <w:rPr>
                <w:szCs w:val="24"/>
                <w:lang w:eastAsia="lt-LT"/>
              </w:rPr>
            </w:pPr>
            <w:r w:rsidRPr="00BA01D6">
              <w:rPr>
                <w:szCs w:val="24"/>
                <w:lang w:eastAsia="lt-LT"/>
              </w:rPr>
              <w:t>pedagoginio darbo stažas (metais)</w:t>
            </w:r>
          </w:p>
        </w:tc>
      </w:tr>
      <w:tr w:rsidR="00BA01D6" w:rsidRPr="00BA01D6" w14:paraId="1AAFDA88" w14:textId="77777777" w:rsidTr="002A128E">
        <w:trPr>
          <w:trHeight w:val="391"/>
        </w:trPr>
        <w:tc>
          <w:tcPr>
            <w:tcW w:w="2523" w:type="dxa"/>
            <w:vMerge/>
            <w:tcBorders>
              <w:bottom w:val="single" w:sz="2" w:space="0" w:color="auto"/>
            </w:tcBorders>
            <w:vAlign w:val="center"/>
            <w:hideMark/>
          </w:tcPr>
          <w:p w14:paraId="25ACD1D5" w14:textId="77777777" w:rsidR="008140B6" w:rsidRPr="00BA01D6" w:rsidRDefault="008140B6" w:rsidP="002A128E">
            <w:pPr>
              <w:spacing w:line="259" w:lineRule="auto"/>
              <w:rPr>
                <w:szCs w:val="24"/>
                <w:lang w:eastAsia="lt-LT"/>
              </w:rPr>
            </w:pPr>
          </w:p>
        </w:tc>
        <w:tc>
          <w:tcPr>
            <w:tcW w:w="1872" w:type="dxa"/>
            <w:tcMar>
              <w:top w:w="0" w:type="dxa"/>
              <w:left w:w="108" w:type="dxa"/>
              <w:bottom w:w="0" w:type="dxa"/>
              <w:right w:w="108" w:type="dxa"/>
            </w:tcMar>
            <w:vAlign w:val="center"/>
            <w:hideMark/>
          </w:tcPr>
          <w:p w14:paraId="71FA961E" w14:textId="77777777" w:rsidR="008140B6" w:rsidRPr="00BA01D6" w:rsidRDefault="008140B6" w:rsidP="002A128E">
            <w:pPr>
              <w:spacing w:line="259" w:lineRule="auto"/>
              <w:jc w:val="center"/>
              <w:rPr>
                <w:szCs w:val="24"/>
                <w:lang w:eastAsia="lt-LT"/>
              </w:rPr>
            </w:pPr>
            <w:r w:rsidRPr="00BA01D6">
              <w:rPr>
                <w:szCs w:val="24"/>
                <w:lang w:eastAsia="lt-LT"/>
              </w:rPr>
              <w:t>iki 10</w:t>
            </w:r>
          </w:p>
        </w:tc>
        <w:tc>
          <w:tcPr>
            <w:tcW w:w="2806" w:type="dxa"/>
            <w:tcMar>
              <w:top w:w="0" w:type="dxa"/>
              <w:left w:w="108" w:type="dxa"/>
              <w:bottom w:w="0" w:type="dxa"/>
              <w:right w:w="108" w:type="dxa"/>
            </w:tcMar>
            <w:vAlign w:val="center"/>
            <w:hideMark/>
          </w:tcPr>
          <w:p w14:paraId="355DF084" w14:textId="77777777" w:rsidR="008140B6" w:rsidRPr="00BA01D6" w:rsidRDefault="008140B6" w:rsidP="002A128E">
            <w:pPr>
              <w:spacing w:line="259" w:lineRule="auto"/>
              <w:jc w:val="center"/>
              <w:rPr>
                <w:szCs w:val="24"/>
                <w:lang w:eastAsia="lt-LT"/>
              </w:rPr>
            </w:pPr>
            <w:r w:rsidRPr="00BA01D6">
              <w:rPr>
                <w:szCs w:val="24"/>
                <w:lang w:eastAsia="lt-LT"/>
              </w:rPr>
              <w:t xml:space="preserve">nuo daugiau kaip 10 iki 15 </w:t>
            </w:r>
          </w:p>
        </w:tc>
        <w:tc>
          <w:tcPr>
            <w:tcW w:w="2157" w:type="dxa"/>
            <w:tcMar>
              <w:top w:w="0" w:type="dxa"/>
              <w:left w:w="108" w:type="dxa"/>
              <w:bottom w:w="0" w:type="dxa"/>
              <w:right w:w="108" w:type="dxa"/>
            </w:tcMar>
            <w:vAlign w:val="center"/>
            <w:hideMark/>
          </w:tcPr>
          <w:p w14:paraId="6FE0B5EB" w14:textId="77777777" w:rsidR="008140B6" w:rsidRPr="00BA01D6" w:rsidRDefault="008140B6" w:rsidP="002A128E">
            <w:pPr>
              <w:spacing w:line="259" w:lineRule="auto"/>
              <w:jc w:val="center"/>
              <w:rPr>
                <w:szCs w:val="24"/>
                <w:lang w:eastAsia="lt-LT"/>
              </w:rPr>
            </w:pPr>
            <w:r w:rsidRPr="00BA01D6">
              <w:rPr>
                <w:szCs w:val="24"/>
                <w:lang w:eastAsia="lt-LT"/>
              </w:rPr>
              <w:t xml:space="preserve">daugiau kaip 15 </w:t>
            </w:r>
          </w:p>
        </w:tc>
      </w:tr>
      <w:tr w:rsidR="00BA01D6" w:rsidRPr="00BA01D6" w14:paraId="38CDEA5A" w14:textId="77777777" w:rsidTr="002A128E">
        <w:trPr>
          <w:trHeight w:val="324"/>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75F4515" w14:textId="77777777" w:rsidR="008140B6" w:rsidRPr="00BA01D6" w:rsidRDefault="008140B6" w:rsidP="002A128E">
            <w:pPr>
              <w:spacing w:line="259" w:lineRule="auto"/>
              <w:rPr>
                <w:szCs w:val="24"/>
                <w:lang w:eastAsia="lt-LT"/>
              </w:rPr>
            </w:pPr>
            <w:r w:rsidRPr="00BA01D6">
              <w:rPr>
                <w:szCs w:val="24"/>
                <w:lang w:eastAsia="lt-LT"/>
              </w:rPr>
              <w:t>iki 500</w:t>
            </w:r>
          </w:p>
        </w:tc>
        <w:tc>
          <w:tcPr>
            <w:tcW w:w="1872" w:type="dxa"/>
            <w:tcBorders>
              <w:left w:val="single" w:sz="2" w:space="0" w:color="auto"/>
            </w:tcBorders>
            <w:tcMar>
              <w:top w:w="0" w:type="dxa"/>
              <w:left w:w="108" w:type="dxa"/>
              <w:bottom w:w="0" w:type="dxa"/>
              <w:right w:w="108" w:type="dxa"/>
            </w:tcMar>
            <w:vAlign w:val="center"/>
            <w:hideMark/>
          </w:tcPr>
          <w:p w14:paraId="4CEA20E0" w14:textId="77777777" w:rsidR="008140B6" w:rsidRPr="00BA01D6" w:rsidRDefault="008140B6" w:rsidP="002A128E">
            <w:pPr>
              <w:spacing w:line="259" w:lineRule="auto"/>
              <w:jc w:val="center"/>
              <w:rPr>
                <w:bCs/>
                <w:szCs w:val="24"/>
                <w:lang w:eastAsia="lt-LT"/>
              </w:rPr>
            </w:pPr>
            <w:r w:rsidRPr="00BA01D6">
              <w:rPr>
                <w:bCs/>
                <w:szCs w:val="24"/>
                <w:lang w:eastAsia="lt-LT"/>
              </w:rPr>
              <w:t>12,23</w:t>
            </w:r>
          </w:p>
        </w:tc>
        <w:tc>
          <w:tcPr>
            <w:tcW w:w="2806" w:type="dxa"/>
            <w:tcMar>
              <w:top w:w="0" w:type="dxa"/>
              <w:left w:w="108" w:type="dxa"/>
              <w:bottom w:w="0" w:type="dxa"/>
              <w:right w:w="108" w:type="dxa"/>
            </w:tcMar>
            <w:vAlign w:val="center"/>
            <w:hideMark/>
          </w:tcPr>
          <w:p w14:paraId="4CFC20F1" w14:textId="77777777" w:rsidR="008140B6" w:rsidRPr="00BA01D6" w:rsidRDefault="008140B6" w:rsidP="002A128E">
            <w:pPr>
              <w:spacing w:line="259" w:lineRule="auto"/>
              <w:ind w:hanging="108"/>
              <w:jc w:val="center"/>
              <w:rPr>
                <w:bCs/>
                <w:szCs w:val="24"/>
                <w:lang w:eastAsia="lt-LT"/>
              </w:rPr>
            </w:pPr>
            <w:r w:rsidRPr="00BA01D6">
              <w:rPr>
                <w:bCs/>
                <w:szCs w:val="24"/>
                <w:lang w:eastAsia="lt-LT"/>
              </w:rPr>
              <w:t>12,25</w:t>
            </w:r>
          </w:p>
        </w:tc>
        <w:tc>
          <w:tcPr>
            <w:tcW w:w="2157" w:type="dxa"/>
            <w:tcMar>
              <w:top w:w="0" w:type="dxa"/>
              <w:left w:w="108" w:type="dxa"/>
              <w:bottom w:w="0" w:type="dxa"/>
              <w:right w:w="108" w:type="dxa"/>
            </w:tcMar>
            <w:vAlign w:val="center"/>
            <w:hideMark/>
          </w:tcPr>
          <w:p w14:paraId="7F88A925" w14:textId="77777777" w:rsidR="008140B6" w:rsidRPr="00BA01D6" w:rsidRDefault="008140B6" w:rsidP="002A128E">
            <w:pPr>
              <w:spacing w:line="259" w:lineRule="auto"/>
              <w:ind w:hanging="79"/>
              <w:jc w:val="center"/>
              <w:rPr>
                <w:bCs/>
                <w:szCs w:val="24"/>
                <w:lang w:eastAsia="lt-LT"/>
              </w:rPr>
            </w:pPr>
            <w:r w:rsidRPr="00BA01D6">
              <w:rPr>
                <w:bCs/>
                <w:szCs w:val="24"/>
                <w:lang w:eastAsia="lt-LT"/>
              </w:rPr>
              <w:t>12,27</w:t>
            </w:r>
          </w:p>
        </w:tc>
      </w:tr>
      <w:tr w:rsidR="00BA01D6" w:rsidRPr="00BA01D6" w14:paraId="6AF5CCFC" w14:textId="77777777" w:rsidTr="002A128E">
        <w:trPr>
          <w:trHeight w:val="324"/>
        </w:trPr>
        <w:tc>
          <w:tcPr>
            <w:tcW w:w="2523" w:type="dxa"/>
            <w:tcBorders>
              <w:top w:val="single" w:sz="2" w:space="0" w:color="auto"/>
            </w:tcBorders>
            <w:tcMar>
              <w:top w:w="0" w:type="dxa"/>
              <w:left w:w="108" w:type="dxa"/>
              <w:bottom w:w="0" w:type="dxa"/>
              <w:right w:w="108" w:type="dxa"/>
            </w:tcMar>
            <w:vAlign w:val="center"/>
            <w:hideMark/>
          </w:tcPr>
          <w:p w14:paraId="4EA4468D" w14:textId="77777777" w:rsidR="008140B6" w:rsidRPr="00BA01D6" w:rsidRDefault="008140B6" w:rsidP="002A128E">
            <w:pPr>
              <w:spacing w:line="259" w:lineRule="auto"/>
              <w:rPr>
                <w:szCs w:val="24"/>
                <w:lang w:eastAsia="lt-LT"/>
              </w:rPr>
            </w:pPr>
            <w:r w:rsidRPr="00BA01D6">
              <w:rPr>
                <w:szCs w:val="24"/>
                <w:lang w:eastAsia="lt-LT"/>
              </w:rPr>
              <w:t>501 ir daugiau</w:t>
            </w:r>
          </w:p>
        </w:tc>
        <w:tc>
          <w:tcPr>
            <w:tcW w:w="1872" w:type="dxa"/>
            <w:tcMar>
              <w:top w:w="0" w:type="dxa"/>
              <w:left w:w="108" w:type="dxa"/>
              <w:bottom w:w="0" w:type="dxa"/>
              <w:right w:w="108" w:type="dxa"/>
            </w:tcMar>
            <w:vAlign w:val="center"/>
            <w:hideMark/>
          </w:tcPr>
          <w:p w14:paraId="0F33707C" w14:textId="77777777" w:rsidR="008140B6" w:rsidRPr="00BA01D6" w:rsidRDefault="008140B6" w:rsidP="002A128E">
            <w:pPr>
              <w:spacing w:line="259" w:lineRule="auto"/>
              <w:jc w:val="center"/>
              <w:rPr>
                <w:bCs/>
                <w:szCs w:val="24"/>
                <w:lang w:eastAsia="lt-LT"/>
              </w:rPr>
            </w:pPr>
            <w:r w:rsidRPr="00BA01D6">
              <w:rPr>
                <w:bCs/>
                <w:szCs w:val="24"/>
                <w:lang w:eastAsia="lt-LT"/>
              </w:rPr>
              <w:t>12,30</w:t>
            </w:r>
          </w:p>
        </w:tc>
        <w:tc>
          <w:tcPr>
            <w:tcW w:w="2806" w:type="dxa"/>
            <w:tcMar>
              <w:top w:w="0" w:type="dxa"/>
              <w:left w:w="108" w:type="dxa"/>
              <w:bottom w:w="0" w:type="dxa"/>
              <w:right w:w="108" w:type="dxa"/>
            </w:tcMar>
            <w:vAlign w:val="center"/>
            <w:hideMark/>
          </w:tcPr>
          <w:p w14:paraId="436EEFAE" w14:textId="77777777" w:rsidR="008140B6" w:rsidRPr="00BA01D6" w:rsidRDefault="008140B6" w:rsidP="002A128E">
            <w:pPr>
              <w:spacing w:line="259" w:lineRule="auto"/>
              <w:ind w:hanging="122"/>
              <w:jc w:val="center"/>
              <w:rPr>
                <w:bCs/>
                <w:szCs w:val="24"/>
                <w:lang w:eastAsia="lt-LT"/>
              </w:rPr>
            </w:pPr>
            <w:r w:rsidRPr="00BA01D6">
              <w:rPr>
                <w:bCs/>
                <w:szCs w:val="24"/>
                <w:lang w:eastAsia="lt-LT"/>
              </w:rPr>
              <w:t>12,47</w:t>
            </w:r>
          </w:p>
        </w:tc>
        <w:tc>
          <w:tcPr>
            <w:tcW w:w="2157" w:type="dxa"/>
            <w:tcMar>
              <w:top w:w="0" w:type="dxa"/>
              <w:left w:w="108" w:type="dxa"/>
              <w:bottom w:w="0" w:type="dxa"/>
              <w:right w:w="108" w:type="dxa"/>
            </w:tcMar>
            <w:vAlign w:val="center"/>
            <w:hideMark/>
          </w:tcPr>
          <w:p w14:paraId="11EDCD9D" w14:textId="77777777" w:rsidR="008140B6" w:rsidRPr="00BA01D6" w:rsidRDefault="008140B6" w:rsidP="002A128E">
            <w:pPr>
              <w:spacing w:line="259" w:lineRule="auto"/>
              <w:jc w:val="center"/>
              <w:rPr>
                <w:bCs/>
                <w:szCs w:val="24"/>
                <w:lang w:eastAsia="lt-LT"/>
              </w:rPr>
            </w:pPr>
            <w:r w:rsidRPr="00BA01D6">
              <w:rPr>
                <w:bCs/>
                <w:szCs w:val="24"/>
                <w:lang w:eastAsia="lt-LT"/>
              </w:rPr>
              <w:t>12,65“</w:t>
            </w:r>
          </w:p>
        </w:tc>
      </w:tr>
    </w:tbl>
    <w:p w14:paraId="4DF3D9C4" w14:textId="77777777" w:rsidR="005B0F38" w:rsidRPr="00BA01D6" w:rsidRDefault="005B0F38" w:rsidP="005B0F38">
      <w:pPr>
        <w:rPr>
          <w:b/>
          <w:bCs/>
          <w:szCs w:val="24"/>
        </w:rPr>
      </w:pPr>
    </w:p>
    <w:p w14:paraId="1EF61384" w14:textId="77777777" w:rsidR="00383FA2" w:rsidRPr="00BA01D6" w:rsidRDefault="005B0F38" w:rsidP="005B0F38">
      <w:pPr>
        <w:spacing w:after="200" w:line="276" w:lineRule="auto"/>
        <w:rPr>
          <w:b/>
          <w:bCs/>
          <w:szCs w:val="24"/>
        </w:rPr>
      </w:pPr>
      <w:r w:rsidRPr="00BA01D6">
        <w:rPr>
          <w:b/>
          <w:bCs/>
          <w:szCs w:val="24"/>
        </w:rPr>
        <w:br w:type="page"/>
      </w:r>
    </w:p>
    <w:p w14:paraId="6157643A" w14:textId="77777777" w:rsidR="00976975" w:rsidRPr="00BA01D6" w:rsidRDefault="00976975" w:rsidP="00CE7776">
      <w:pPr>
        <w:spacing w:before="120" w:after="120"/>
        <w:jc w:val="right"/>
        <w:rPr>
          <w:szCs w:val="24"/>
          <w:lang w:eastAsia="lt-LT"/>
        </w:rPr>
      </w:pPr>
      <w:r w:rsidRPr="00BA01D6">
        <w:rPr>
          <w:szCs w:val="24"/>
          <w:lang w:eastAsia="lt-LT"/>
        </w:rPr>
        <w:lastRenderedPageBreak/>
        <w:t>3 priedas</w:t>
      </w:r>
    </w:p>
    <w:p w14:paraId="70ACE487" w14:textId="77777777" w:rsidR="00976975" w:rsidRPr="00BA01D6" w:rsidRDefault="00976975" w:rsidP="00FB1490">
      <w:pPr>
        <w:spacing w:after="120"/>
        <w:jc w:val="center"/>
        <w:rPr>
          <w:b/>
          <w:bCs/>
          <w:szCs w:val="24"/>
        </w:rPr>
      </w:pPr>
      <w:r w:rsidRPr="00BA01D6">
        <w:rPr>
          <w:b/>
          <w:bCs/>
          <w:szCs w:val="24"/>
        </w:rPr>
        <w:t>VALSTYBĖS IR SAVIVALDYBIŲ ĮSTAIGŲ DARBUOTOJŲ, SU KURIAIS SUDARYTOS SUTARTYS DĖL MENTORYSTĖS, IR SPECIALISTŲ PAREIGINĖS ALGOS PASTOVIOSIOS DALIES KOEFICIENTAI</w:t>
      </w:r>
    </w:p>
    <w:p w14:paraId="065937DB" w14:textId="77777777" w:rsidR="008140B6" w:rsidRPr="00BA01D6" w:rsidRDefault="008140B6" w:rsidP="008140B6">
      <w:pPr>
        <w:ind w:firstLine="124"/>
        <w:jc w:val="right"/>
        <w:rPr>
          <w:szCs w:val="24"/>
          <w:lang w:eastAsia="lt-LT"/>
        </w:rPr>
      </w:pPr>
      <w:r w:rsidRPr="00BA01D6">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940"/>
        <w:gridCol w:w="1759"/>
        <w:gridCol w:w="1927"/>
        <w:gridCol w:w="1792"/>
      </w:tblGrid>
      <w:tr w:rsidR="00BA01D6" w:rsidRPr="00BA01D6" w14:paraId="352DFDA3" w14:textId="77777777" w:rsidTr="002A128E">
        <w:trPr>
          <w:trHeight w:val="340"/>
        </w:trPr>
        <w:tc>
          <w:tcPr>
            <w:tcW w:w="1980" w:type="dxa"/>
            <w:vMerge w:val="restart"/>
            <w:tcMar>
              <w:top w:w="0" w:type="dxa"/>
              <w:left w:w="108" w:type="dxa"/>
              <w:bottom w:w="0" w:type="dxa"/>
              <w:right w:w="108" w:type="dxa"/>
            </w:tcMar>
            <w:vAlign w:val="center"/>
            <w:hideMark/>
          </w:tcPr>
          <w:p w14:paraId="27C07339" w14:textId="77777777" w:rsidR="008140B6" w:rsidRPr="00BA01D6" w:rsidRDefault="008140B6" w:rsidP="002A128E">
            <w:pPr>
              <w:jc w:val="center"/>
              <w:rPr>
                <w:szCs w:val="24"/>
                <w:lang w:eastAsia="lt-LT"/>
              </w:rPr>
            </w:pPr>
            <w:r w:rsidRPr="00BA01D6">
              <w:rPr>
                <w:szCs w:val="24"/>
                <w:lang w:eastAsia="lt-LT"/>
              </w:rPr>
              <w:t>Pareigybės lygis</w:t>
            </w:r>
          </w:p>
        </w:tc>
        <w:tc>
          <w:tcPr>
            <w:tcW w:w="7654" w:type="dxa"/>
            <w:gridSpan w:val="4"/>
            <w:tcMar>
              <w:top w:w="0" w:type="dxa"/>
              <w:left w:w="108" w:type="dxa"/>
              <w:bottom w:w="0" w:type="dxa"/>
              <w:right w:w="108" w:type="dxa"/>
            </w:tcMar>
            <w:vAlign w:val="center"/>
            <w:hideMark/>
          </w:tcPr>
          <w:p w14:paraId="1D11210F" w14:textId="77777777" w:rsidR="008140B6" w:rsidRPr="00BA01D6" w:rsidRDefault="008140B6" w:rsidP="002A128E">
            <w:pPr>
              <w:jc w:val="center"/>
              <w:rPr>
                <w:szCs w:val="24"/>
                <w:lang w:eastAsia="lt-LT"/>
              </w:rPr>
            </w:pPr>
            <w:r w:rsidRPr="00BA01D6">
              <w:rPr>
                <w:szCs w:val="24"/>
                <w:lang w:eastAsia="lt-LT"/>
              </w:rPr>
              <w:t xml:space="preserve">Pastoviosios dalies koeficientai </w:t>
            </w:r>
          </w:p>
        </w:tc>
      </w:tr>
      <w:tr w:rsidR="00BA01D6" w:rsidRPr="00BA01D6" w14:paraId="7B686855" w14:textId="77777777" w:rsidTr="002A128E">
        <w:trPr>
          <w:trHeight w:val="340"/>
        </w:trPr>
        <w:tc>
          <w:tcPr>
            <w:tcW w:w="0" w:type="auto"/>
            <w:vMerge/>
            <w:vAlign w:val="center"/>
            <w:hideMark/>
          </w:tcPr>
          <w:p w14:paraId="4068311A" w14:textId="77777777" w:rsidR="008140B6" w:rsidRPr="00BA01D6" w:rsidRDefault="008140B6" w:rsidP="002A128E">
            <w:pPr>
              <w:rPr>
                <w:szCs w:val="24"/>
                <w:lang w:eastAsia="lt-LT"/>
              </w:rPr>
            </w:pPr>
          </w:p>
        </w:tc>
        <w:tc>
          <w:tcPr>
            <w:tcW w:w="7654" w:type="dxa"/>
            <w:gridSpan w:val="4"/>
            <w:tcMar>
              <w:top w:w="0" w:type="dxa"/>
              <w:left w:w="108" w:type="dxa"/>
              <w:bottom w:w="0" w:type="dxa"/>
              <w:right w:w="108" w:type="dxa"/>
            </w:tcMar>
            <w:vAlign w:val="center"/>
            <w:hideMark/>
          </w:tcPr>
          <w:p w14:paraId="783098F2" w14:textId="77777777" w:rsidR="008140B6" w:rsidRPr="00BA01D6" w:rsidRDefault="008140B6" w:rsidP="002A128E">
            <w:pPr>
              <w:jc w:val="center"/>
              <w:rPr>
                <w:szCs w:val="24"/>
                <w:lang w:eastAsia="lt-LT"/>
              </w:rPr>
            </w:pPr>
            <w:r w:rsidRPr="00BA01D6">
              <w:rPr>
                <w:szCs w:val="24"/>
                <w:lang w:eastAsia="lt-LT"/>
              </w:rPr>
              <w:t>profesinio darbo patirtis (metais)</w:t>
            </w:r>
          </w:p>
        </w:tc>
      </w:tr>
      <w:tr w:rsidR="00BA01D6" w:rsidRPr="00BA01D6" w14:paraId="6662C8E0" w14:textId="77777777" w:rsidTr="002A128E">
        <w:trPr>
          <w:trHeight w:val="836"/>
        </w:trPr>
        <w:tc>
          <w:tcPr>
            <w:tcW w:w="0" w:type="auto"/>
            <w:vMerge/>
            <w:vAlign w:val="center"/>
            <w:hideMark/>
          </w:tcPr>
          <w:p w14:paraId="6F777EC9" w14:textId="77777777" w:rsidR="008140B6" w:rsidRPr="00BA01D6" w:rsidRDefault="008140B6" w:rsidP="002A128E">
            <w:pPr>
              <w:rPr>
                <w:szCs w:val="24"/>
                <w:lang w:eastAsia="lt-LT"/>
              </w:rPr>
            </w:pPr>
          </w:p>
        </w:tc>
        <w:tc>
          <w:tcPr>
            <w:tcW w:w="2020" w:type="dxa"/>
            <w:tcMar>
              <w:top w:w="0" w:type="dxa"/>
              <w:left w:w="108" w:type="dxa"/>
              <w:bottom w:w="0" w:type="dxa"/>
              <w:right w:w="108" w:type="dxa"/>
            </w:tcMar>
            <w:vAlign w:val="center"/>
            <w:hideMark/>
          </w:tcPr>
          <w:p w14:paraId="5647D33D" w14:textId="77777777" w:rsidR="008140B6" w:rsidRPr="00BA01D6" w:rsidRDefault="008140B6" w:rsidP="002A128E">
            <w:pPr>
              <w:jc w:val="center"/>
              <w:rPr>
                <w:szCs w:val="24"/>
                <w:lang w:eastAsia="lt-LT"/>
              </w:rPr>
            </w:pPr>
            <w:r w:rsidRPr="00BA01D6">
              <w:rPr>
                <w:szCs w:val="24"/>
                <w:lang w:eastAsia="lt-LT"/>
              </w:rPr>
              <w:t>iki 2</w:t>
            </w:r>
          </w:p>
        </w:tc>
        <w:tc>
          <w:tcPr>
            <w:tcW w:w="1807" w:type="dxa"/>
            <w:tcMar>
              <w:top w:w="0" w:type="dxa"/>
              <w:left w:w="108" w:type="dxa"/>
              <w:bottom w:w="0" w:type="dxa"/>
              <w:right w:w="108" w:type="dxa"/>
            </w:tcMar>
            <w:vAlign w:val="center"/>
            <w:hideMark/>
          </w:tcPr>
          <w:p w14:paraId="1C7FAC7F" w14:textId="77777777" w:rsidR="008140B6" w:rsidRPr="00BA01D6" w:rsidRDefault="008140B6" w:rsidP="002A128E">
            <w:pPr>
              <w:jc w:val="center"/>
              <w:rPr>
                <w:szCs w:val="24"/>
                <w:lang w:eastAsia="lt-LT"/>
              </w:rPr>
            </w:pPr>
            <w:r w:rsidRPr="00BA01D6">
              <w:rPr>
                <w:szCs w:val="24"/>
                <w:lang w:eastAsia="lt-LT"/>
              </w:rPr>
              <w:t>nuo daugiau kaip 2 iki 5</w:t>
            </w:r>
          </w:p>
        </w:tc>
        <w:tc>
          <w:tcPr>
            <w:tcW w:w="1985" w:type="dxa"/>
            <w:tcMar>
              <w:top w:w="0" w:type="dxa"/>
              <w:left w:w="108" w:type="dxa"/>
              <w:bottom w:w="0" w:type="dxa"/>
              <w:right w:w="108" w:type="dxa"/>
            </w:tcMar>
            <w:vAlign w:val="center"/>
            <w:hideMark/>
          </w:tcPr>
          <w:p w14:paraId="690935BD" w14:textId="77777777" w:rsidR="008140B6" w:rsidRPr="00BA01D6" w:rsidRDefault="008140B6" w:rsidP="002A128E">
            <w:pPr>
              <w:jc w:val="center"/>
              <w:rPr>
                <w:szCs w:val="24"/>
                <w:lang w:eastAsia="lt-LT"/>
              </w:rPr>
            </w:pPr>
            <w:r w:rsidRPr="00BA01D6">
              <w:rPr>
                <w:szCs w:val="24"/>
                <w:lang w:eastAsia="lt-LT"/>
              </w:rPr>
              <w:t>nuo daugiau kaip 5 iki 10</w:t>
            </w:r>
          </w:p>
        </w:tc>
        <w:tc>
          <w:tcPr>
            <w:tcW w:w="1842" w:type="dxa"/>
            <w:tcMar>
              <w:top w:w="0" w:type="dxa"/>
              <w:left w:w="108" w:type="dxa"/>
              <w:bottom w:w="0" w:type="dxa"/>
              <w:right w:w="108" w:type="dxa"/>
            </w:tcMar>
            <w:vAlign w:val="center"/>
            <w:hideMark/>
          </w:tcPr>
          <w:p w14:paraId="215F76F1" w14:textId="77777777" w:rsidR="008140B6" w:rsidRPr="00BA01D6" w:rsidRDefault="008140B6" w:rsidP="002A128E">
            <w:pPr>
              <w:jc w:val="center"/>
              <w:rPr>
                <w:szCs w:val="24"/>
                <w:lang w:eastAsia="lt-LT"/>
              </w:rPr>
            </w:pPr>
            <w:r w:rsidRPr="00BA01D6">
              <w:rPr>
                <w:szCs w:val="24"/>
                <w:lang w:eastAsia="lt-LT"/>
              </w:rPr>
              <w:t>daugiau kaip 10</w:t>
            </w:r>
          </w:p>
        </w:tc>
      </w:tr>
      <w:tr w:rsidR="00BA01D6" w:rsidRPr="00BA01D6" w14:paraId="41E4255D" w14:textId="77777777" w:rsidTr="002A128E">
        <w:trPr>
          <w:trHeight w:val="670"/>
        </w:trPr>
        <w:tc>
          <w:tcPr>
            <w:tcW w:w="1980" w:type="dxa"/>
            <w:tcMar>
              <w:top w:w="0" w:type="dxa"/>
              <w:left w:w="108" w:type="dxa"/>
              <w:bottom w:w="0" w:type="dxa"/>
              <w:right w:w="108" w:type="dxa"/>
            </w:tcMar>
            <w:vAlign w:val="center"/>
            <w:hideMark/>
          </w:tcPr>
          <w:p w14:paraId="76C12498" w14:textId="77777777" w:rsidR="008140B6" w:rsidRPr="00BA01D6" w:rsidRDefault="008140B6" w:rsidP="002A128E">
            <w:pPr>
              <w:jc w:val="center"/>
              <w:rPr>
                <w:szCs w:val="24"/>
                <w:lang w:eastAsia="lt-LT"/>
              </w:rPr>
            </w:pPr>
            <w:r w:rsidRPr="00BA01D6">
              <w:rPr>
                <w:szCs w:val="24"/>
                <w:lang w:eastAsia="lt-LT"/>
              </w:rPr>
              <w:t>A lygis</w:t>
            </w:r>
          </w:p>
        </w:tc>
        <w:tc>
          <w:tcPr>
            <w:tcW w:w="2020" w:type="dxa"/>
            <w:tcMar>
              <w:top w:w="0" w:type="dxa"/>
              <w:left w:w="108" w:type="dxa"/>
              <w:bottom w:w="0" w:type="dxa"/>
              <w:right w:w="108" w:type="dxa"/>
            </w:tcMar>
            <w:vAlign w:val="center"/>
            <w:hideMark/>
          </w:tcPr>
          <w:p w14:paraId="6AA5D8A5" w14:textId="77777777" w:rsidR="008140B6" w:rsidRPr="00BA01D6" w:rsidRDefault="008140B6" w:rsidP="002A128E">
            <w:pPr>
              <w:jc w:val="center"/>
              <w:rPr>
                <w:szCs w:val="24"/>
                <w:lang w:eastAsia="lt-LT"/>
              </w:rPr>
            </w:pPr>
            <w:r w:rsidRPr="00BA01D6">
              <w:rPr>
                <w:szCs w:val="24"/>
                <w:lang w:eastAsia="lt-LT"/>
              </w:rPr>
              <w:t>5,5–8,4</w:t>
            </w:r>
          </w:p>
        </w:tc>
        <w:tc>
          <w:tcPr>
            <w:tcW w:w="1807" w:type="dxa"/>
            <w:tcMar>
              <w:top w:w="0" w:type="dxa"/>
              <w:left w:w="108" w:type="dxa"/>
              <w:bottom w:w="0" w:type="dxa"/>
              <w:right w:w="108" w:type="dxa"/>
            </w:tcMar>
            <w:vAlign w:val="center"/>
            <w:hideMark/>
          </w:tcPr>
          <w:p w14:paraId="777534D7" w14:textId="77777777" w:rsidR="008140B6" w:rsidRPr="00BA01D6" w:rsidRDefault="008140B6" w:rsidP="002A128E">
            <w:pPr>
              <w:jc w:val="center"/>
              <w:rPr>
                <w:szCs w:val="24"/>
                <w:lang w:eastAsia="lt-LT"/>
              </w:rPr>
            </w:pPr>
            <w:r w:rsidRPr="00BA01D6">
              <w:rPr>
                <w:szCs w:val="24"/>
                <w:lang w:eastAsia="lt-LT"/>
              </w:rPr>
              <w:t>5,6–9,4</w:t>
            </w:r>
          </w:p>
        </w:tc>
        <w:tc>
          <w:tcPr>
            <w:tcW w:w="1985" w:type="dxa"/>
            <w:tcMar>
              <w:top w:w="0" w:type="dxa"/>
              <w:left w:w="108" w:type="dxa"/>
              <w:bottom w:w="0" w:type="dxa"/>
              <w:right w:w="108" w:type="dxa"/>
            </w:tcMar>
            <w:vAlign w:val="center"/>
            <w:hideMark/>
          </w:tcPr>
          <w:p w14:paraId="66790275" w14:textId="77777777" w:rsidR="008140B6" w:rsidRPr="00BA01D6" w:rsidRDefault="008140B6" w:rsidP="002A128E">
            <w:pPr>
              <w:jc w:val="center"/>
              <w:rPr>
                <w:szCs w:val="24"/>
                <w:lang w:eastAsia="lt-LT"/>
              </w:rPr>
            </w:pPr>
            <w:r w:rsidRPr="00BA01D6">
              <w:rPr>
                <w:szCs w:val="24"/>
                <w:lang w:eastAsia="lt-LT"/>
              </w:rPr>
              <w:t>5,7–10,5</w:t>
            </w:r>
          </w:p>
        </w:tc>
        <w:tc>
          <w:tcPr>
            <w:tcW w:w="1842" w:type="dxa"/>
            <w:tcMar>
              <w:top w:w="0" w:type="dxa"/>
              <w:left w:w="108" w:type="dxa"/>
              <w:bottom w:w="0" w:type="dxa"/>
              <w:right w:w="108" w:type="dxa"/>
            </w:tcMar>
            <w:vAlign w:val="center"/>
            <w:hideMark/>
          </w:tcPr>
          <w:p w14:paraId="4B602123" w14:textId="77777777" w:rsidR="008140B6" w:rsidRPr="00BA01D6" w:rsidRDefault="008140B6" w:rsidP="002A128E">
            <w:pPr>
              <w:jc w:val="center"/>
              <w:rPr>
                <w:szCs w:val="24"/>
                <w:lang w:eastAsia="lt-LT"/>
              </w:rPr>
            </w:pPr>
            <w:r w:rsidRPr="00BA01D6">
              <w:rPr>
                <w:szCs w:val="24"/>
                <w:lang w:eastAsia="lt-LT"/>
              </w:rPr>
              <w:t>5,8–11,6</w:t>
            </w:r>
          </w:p>
        </w:tc>
      </w:tr>
      <w:tr w:rsidR="008140B6" w:rsidRPr="00BA01D6" w14:paraId="3982A385" w14:textId="77777777" w:rsidTr="002A128E">
        <w:trPr>
          <w:trHeight w:val="670"/>
        </w:trPr>
        <w:tc>
          <w:tcPr>
            <w:tcW w:w="1980" w:type="dxa"/>
            <w:tcMar>
              <w:top w:w="0" w:type="dxa"/>
              <w:left w:w="108" w:type="dxa"/>
              <w:bottom w:w="0" w:type="dxa"/>
              <w:right w:w="108" w:type="dxa"/>
            </w:tcMar>
            <w:vAlign w:val="center"/>
            <w:hideMark/>
          </w:tcPr>
          <w:p w14:paraId="687A3EF8" w14:textId="77777777" w:rsidR="008140B6" w:rsidRPr="00BA01D6" w:rsidRDefault="008140B6" w:rsidP="002A128E">
            <w:pPr>
              <w:jc w:val="center"/>
              <w:rPr>
                <w:szCs w:val="24"/>
                <w:lang w:eastAsia="lt-LT"/>
              </w:rPr>
            </w:pPr>
            <w:r w:rsidRPr="00BA01D6">
              <w:rPr>
                <w:szCs w:val="24"/>
                <w:lang w:eastAsia="lt-LT"/>
              </w:rPr>
              <w:t>B lygis</w:t>
            </w:r>
          </w:p>
        </w:tc>
        <w:tc>
          <w:tcPr>
            <w:tcW w:w="2020" w:type="dxa"/>
            <w:tcMar>
              <w:top w:w="0" w:type="dxa"/>
              <w:left w:w="108" w:type="dxa"/>
              <w:bottom w:w="0" w:type="dxa"/>
              <w:right w:w="108" w:type="dxa"/>
            </w:tcMar>
            <w:vAlign w:val="center"/>
            <w:hideMark/>
          </w:tcPr>
          <w:p w14:paraId="34CE964C" w14:textId="77777777" w:rsidR="008140B6" w:rsidRPr="00BA01D6" w:rsidRDefault="008140B6" w:rsidP="002A128E">
            <w:pPr>
              <w:jc w:val="center"/>
              <w:rPr>
                <w:szCs w:val="24"/>
                <w:lang w:eastAsia="lt-LT"/>
              </w:rPr>
            </w:pPr>
            <w:r w:rsidRPr="00BA01D6">
              <w:rPr>
                <w:szCs w:val="24"/>
                <w:lang w:eastAsia="lt-LT"/>
              </w:rPr>
              <w:t>5,1–8,1</w:t>
            </w:r>
          </w:p>
        </w:tc>
        <w:tc>
          <w:tcPr>
            <w:tcW w:w="1807" w:type="dxa"/>
            <w:tcMar>
              <w:top w:w="0" w:type="dxa"/>
              <w:left w:w="108" w:type="dxa"/>
              <w:bottom w:w="0" w:type="dxa"/>
              <w:right w:w="108" w:type="dxa"/>
            </w:tcMar>
            <w:vAlign w:val="center"/>
            <w:hideMark/>
          </w:tcPr>
          <w:p w14:paraId="7468B228" w14:textId="77777777" w:rsidR="008140B6" w:rsidRPr="00BA01D6" w:rsidRDefault="008140B6" w:rsidP="002A128E">
            <w:pPr>
              <w:jc w:val="center"/>
              <w:rPr>
                <w:szCs w:val="24"/>
                <w:lang w:eastAsia="lt-LT"/>
              </w:rPr>
            </w:pPr>
            <w:r w:rsidRPr="00BA01D6">
              <w:rPr>
                <w:szCs w:val="24"/>
                <w:lang w:eastAsia="lt-LT"/>
              </w:rPr>
              <w:t>5,2–8,2</w:t>
            </w:r>
          </w:p>
        </w:tc>
        <w:tc>
          <w:tcPr>
            <w:tcW w:w="1985" w:type="dxa"/>
            <w:tcMar>
              <w:top w:w="0" w:type="dxa"/>
              <w:left w:w="108" w:type="dxa"/>
              <w:bottom w:w="0" w:type="dxa"/>
              <w:right w:w="108" w:type="dxa"/>
            </w:tcMar>
            <w:vAlign w:val="center"/>
            <w:hideMark/>
          </w:tcPr>
          <w:p w14:paraId="6F878C7C" w14:textId="77777777" w:rsidR="008140B6" w:rsidRPr="00BA01D6" w:rsidRDefault="008140B6" w:rsidP="002A128E">
            <w:pPr>
              <w:jc w:val="center"/>
              <w:rPr>
                <w:szCs w:val="24"/>
                <w:lang w:eastAsia="lt-LT"/>
              </w:rPr>
            </w:pPr>
            <w:r w:rsidRPr="00BA01D6">
              <w:rPr>
                <w:szCs w:val="24"/>
                <w:lang w:eastAsia="lt-LT"/>
              </w:rPr>
              <w:t>5,3–8,4</w:t>
            </w:r>
          </w:p>
        </w:tc>
        <w:tc>
          <w:tcPr>
            <w:tcW w:w="1842" w:type="dxa"/>
            <w:tcMar>
              <w:top w:w="0" w:type="dxa"/>
              <w:left w:w="108" w:type="dxa"/>
              <w:bottom w:w="0" w:type="dxa"/>
              <w:right w:w="108" w:type="dxa"/>
            </w:tcMar>
            <w:vAlign w:val="center"/>
            <w:hideMark/>
          </w:tcPr>
          <w:p w14:paraId="3E2556E0" w14:textId="77777777" w:rsidR="008140B6" w:rsidRPr="00BA01D6" w:rsidRDefault="008140B6" w:rsidP="002A128E">
            <w:pPr>
              <w:jc w:val="center"/>
              <w:rPr>
                <w:szCs w:val="24"/>
                <w:lang w:eastAsia="lt-LT"/>
              </w:rPr>
            </w:pPr>
            <w:r w:rsidRPr="00BA01D6">
              <w:rPr>
                <w:szCs w:val="24"/>
                <w:lang w:eastAsia="lt-LT"/>
              </w:rPr>
              <w:t>5,4–8,9“</w:t>
            </w:r>
          </w:p>
        </w:tc>
      </w:tr>
    </w:tbl>
    <w:p w14:paraId="53D0FE8D" w14:textId="77777777" w:rsidR="005B0F38" w:rsidRPr="00BA01D6" w:rsidRDefault="005B0F38" w:rsidP="00CE7776">
      <w:pPr>
        <w:spacing w:before="120" w:after="120"/>
        <w:jc w:val="right"/>
        <w:rPr>
          <w:szCs w:val="24"/>
          <w:lang w:eastAsia="lt-LT"/>
        </w:rPr>
      </w:pPr>
    </w:p>
    <w:p w14:paraId="13C2439D" w14:textId="77777777" w:rsidR="005B0F38" w:rsidRPr="00BA01D6" w:rsidRDefault="005B0F38">
      <w:pPr>
        <w:spacing w:after="200" w:line="276" w:lineRule="auto"/>
        <w:rPr>
          <w:szCs w:val="24"/>
          <w:lang w:eastAsia="lt-LT"/>
        </w:rPr>
      </w:pPr>
      <w:r w:rsidRPr="00BA01D6">
        <w:rPr>
          <w:szCs w:val="24"/>
          <w:lang w:eastAsia="lt-LT"/>
        </w:rPr>
        <w:br w:type="page"/>
      </w:r>
    </w:p>
    <w:p w14:paraId="1EA89017" w14:textId="77777777" w:rsidR="00976975" w:rsidRPr="00BA01D6" w:rsidRDefault="00976975" w:rsidP="00CE7776">
      <w:pPr>
        <w:spacing w:before="120" w:after="120"/>
        <w:jc w:val="right"/>
        <w:rPr>
          <w:szCs w:val="24"/>
          <w:lang w:eastAsia="lt-LT"/>
        </w:rPr>
      </w:pPr>
      <w:r w:rsidRPr="00BA01D6">
        <w:rPr>
          <w:szCs w:val="24"/>
          <w:lang w:eastAsia="lt-LT"/>
        </w:rPr>
        <w:lastRenderedPageBreak/>
        <w:t>4 priedas</w:t>
      </w:r>
    </w:p>
    <w:p w14:paraId="43AC82B8" w14:textId="77777777" w:rsidR="00976975" w:rsidRPr="00BA01D6" w:rsidRDefault="00976975" w:rsidP="00FB1490">
      <w:pPr>
        <w:spacing w:after="120"/>
        <w:jc w:val="center"/>
        <w:rPr>
          <w:b/>
          <w:bCs/>
          <w:szCs w:val="24"/>
        </w:rPr>
      </w:pPr>
      <w:r w:rsidRPr="00BA01D6">
        <w:rPr>
          <w:b/>
          <w:bCs/>
          <w:szCs w:val="24"/>
        </w:rPr>
        <w:t>VALSTYBĖS IR SAVIVALDYBIŲ ĮSTAIGŲ KVALIFIKUOTŲ DARBUOTOJŲ PAREIGINĖS ALGOS PASTOVIOSIOS DALIES KOEFICIENTAI</w:t>
      </w:r>
    </w:p>
    <w:p w14:paraId="0CEB8817" w14:textId="77777777" w:rsidR="008140B6" w:rsidRPr="00BA01D6" w:rsidRDefault="008140B6" w:rsidP="008140B6">
      <w:pPr>
        <w:ind w:firstLine="142"/>
        <w:rPr>
          <w:strike/>
          <w:szCs w:val="24"/>
        </w:rPr>
      </w:pPr>
    </w:p>
    <w:p w14:paraId="42D08105" w14:textId="77777777" w:rsidR="008140B6" w:rsidRPr="00BA01D6" w:rsidRDefault="008140B6" w:rsidP="008140B6">
      <w:pPr>
        <w:ind w:left="5529" w:firstLine="1559"/>
        <w:jc w:val="both"/>
        <w:rPr>
          <w:szCs w:val="24"/>
          <w:lang w:eastAsia="lt-LT"/>
        </w:rPr>
      </w:pPr>
      <w:r w:rsidRPr="00BA01D6">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BA01D6" w:rsidRPr="00BA01D6" w14:paraId="41A3D616" w14:textId="77777777" w:rsidTr="002A128E">
        <w:trPr>
          <w:trHeight w:val="340"/>
        </w:trPr>
        <w:tc>
          <w:tcPr>
            <w:tcW w:w="1938" w:type="dxa"/>
            <w:vMerge w:val="restart"/>
            <w:tcMar>
              <w:top w:w="0" w:type="dxa"/>
              <w:left w:w="108" w:type="dxa"/>
              <w:bottom w:w="0" w:type="dxa"/>
              <w:right w:w="108" w:type="dxa"/>
            </w:tcMar>
            <w:vAlign w:val="center"/>
            <w:hideMark/>
          </w:tcPr>
          <w:p w14:paraId="53F26C2A" w14:textId="77777777" w:rsidR="008140B6" w:rsidRPr="00BA01D6" w:rsidRDefault="008140B6" w:rsidP="002A128E">
            <w:pPr>
              <w:jc w:val="center"/>
              <w:rPr>
                <w:szCs w:val="24"/>
                <w:lang w:eastAsia="lt-LT"/>
              </w:rPr>
            </w:pPr>
            <w:r w:rsidRPr="00BA01D6">
              <w:rPr>
                <w:szCs w:val="24"/>
                <w:lang w:eastAsia="lt-LT"/>
              </w:rPr>
              <w:t>Pareigybės lygis</w:t>
            </w:r>
          </w:p>
        </w:tc>
        <w:tc>
          <w:tcPr>
            <w:tcW w:w="7418" w:type="dxa"/>
            <w:gridSpan w:val="4"/>
            <w:tcMar>
              <w:top w:w="0" w:type="dxa"/>
              <w:left w:w="108" w:type="dxa"/>
              <w:bottom w:w="0" w:type="dxa"/>
              <w:right w:w="108" w:type="dxa"/>
            </w:tcMar>
            <w:vAlign w:val="center"/>
            <w:hideMark/>
          </w:tcPr>
          <w:p w14:paraId="162C6ED0" w14:textId="77777777" w:rsidR="008140B6" w:rsidRPr="00BA01D6" w:rsidRDefault="008140B6" w:rsidP="002A128E">
            <w:pPr>
              <w:jc w:val="center"/>
              <w:rPr>
                <w:szCs w:val="24"/>
                <w:lang w:eastAsia="lt-LT"/>
              </w:rPr>
            </w:pPr>
            <w:r w:rsidRPr="00BA01D6">
              <w:rPr>
                <w:szCs w:val="24"/>
                <w:lang w:eastAsia="lt-LT"/>
              </w:rPr>
              <w:t xml:space="preserve">Pastoviosios dalies koeficientai </w:t>
            </w:r>
          </w:p>
        </w:tc>
      </w:tr>
      <w:tr w:rsidR="00BA01D6" w:rsidRPr="00BA01D6" w14:paraId="5A3A97A2" w14:textId="77777777" w:rsidTr="002A128E">
        <w:trPr>
          <w:trHeight w:val="340"/>
        </w:trPr>
        <w:tc>
          <w:tcPr>
            <w:tcW w:w="0" w:type="auto"/>
            <w:vMerge/>
            <w:vAlign w:val="center"/>
            <w:hideMark/>
          </w:tcPr>
          <w:p w14:paraId="4558F07E" w14:textId="77777777" w:rsidR="008140B6" w:rsidRPr="00BA01D6" w:rsidRDefault="008140B6" w:rsidP="002A128E">
            <w:pPr>
              <w:rPr>
                <w:szCs w:val="24"/>
                <w:lang w:eastAsia="lt-LT"/>
              </w:rPr>
            </w:pPr>
          </w:p>
        </w:tc>
        <w:tc>
          <w:tcPr>
            <w:tcW w:w="7418" w:type="dxa"/>
            <w:gridSpan w:val="4"/>
            <w:tcMar>
              <w:top w:w="0" w:type="dxa"/>
              <w:left w:w="108" w:type="dxa"/>
              <w:bottom w:w="0" w:type="dxa"/>
              <w:right w:w="108" w:type="dxa"/>
            </w:tcMar>
            <w:vAlign w:val="center"/>
            <w:hideMark/>
          </w:tcPr>
          <w:p w14:paraId="000EFE33" w14:textId="77777777" w:rsidR="008140B6" w:rsidRPr="00BA01D6" w:rsidRDefault="008140B6" w:rsidP="002A128E">
            <w:pPr>
              <w:jc w:val="center"/>
              <w:rPr>
                <w:szCs w:val="24"/>
                <w:lang w:eastAsia="lt-LT"/>
              </w:rPr>
            </w:pPr>
            <w:r w:rsidRPr="00BA01D6">
              <w:rPr>
                <w:szCs w:val="24"/>
                <w:lang w:eastAsia="lt-LT"/>
              </w:rPr>
              <w:t>profesinio darbo patirtis (metais)</w:t>
            </w:r>
          </w:p>
        </w:tc>
      </w:tr>
      <w:tr w:rsidR="00BA01D6" w:rsidRPr="00BA01D6" w14:paraId="56E79672" w14:textId="77777777" w:rsidTr="002A128E">
        <w:trPr>
          <w:trHeight w:val="685"/>
        </w:trPr>
        <w:tc>
          <w:tcPr>
            <w:tcW w:w="0" w:type="auto"/>
            <w:vMerge/>
            <w:vAlign w:val="center"/>
            <w:hideMark/>
          </w:tcPr>
          <w:p w14:paraId="14D80908" w14:textId="77777777" w:rsidR="008140B6" w:rsidRPr="00BA01D6" w:rsidRDefault="008140B6" w:rsidP="002A128E">
            <w:pPr>
              <w:rPr>
                <w:szCs w:val="24"/>
                <w:lang w:eastAsia="lt-LT"/>
              </w:rPr>
            </w:pPr>
          </w:p>
        </w:tc>
        <w:tc>
          <w:tcPr>
            <w:tcW w:w="1743" w:type="dxa"/>
            <w:tcMar>
              <w:top w:w="0" w:type="dxa"/>
              <w:left w:w="108" w:type="dxa"/>
              <w:bottom w:w="0" w:type="dxa"/>
              <w:right w:w="108" w:type="dxa"/>
            </w:tcMar>
            <w:vAlign w:val="center"/>
            <w:hideMark/>
          </w:tcPr>
          <w:p w14:paraId="3EDF3D97" w14:textId="77777777" w:rsidR="008140B6" w:rsidRPr="00BA01D6" w:rsidRDefault="008140B6" w:rsidP="002A128E">
            <w:pPr>
              <w:jc w:val="center"/>
              <w:rPr>
                <w:szCs w:val="24"/>
                <w:lang w:eastAsia="lt-LT"/>
              </w:rPr>
            </w:pPr>
            <w:r w:rsidRPr="00BA01D6">
              <w:rPr>
                <w:szCs w:val="24"/>
                <w:lang w:eastAsia="lt-LT"/>
              </w:rPr>
              <w:t>iki 2</w:t>
            </w:r>
          </w:p>
        </w:tc>
        <w:tc>
          <w:tcPr>
            <w:tcW w:w="1956" w:type="dxa"/>
            <w:tcMar>
              <w:top w:w="0" w:type="dxa"/>
              <w:left w:w="108" w:type="dxa"/>
              <w:bottom w:w="0" w:type="dxa"/>
              <w:right w:w="108" w:type="dxa"/>
            </w:tcMar>
            <w:vAlign w:val="center"/>
            <w:hideMark/>
          </w:tcPr>
          <w:p w14:paraId="154AA0DA" w14:textId="77777777" w:rsidR="008140B6" w:rsidRPr="00BA01D6" w:rsidRDefault="008140B6" w:rsidP="002A128E">
            <w:pPr>
              <w:jc w:val="center"/>
              <w:rPr>
                <w:szCs w:val="24"/>
                <w:lang w:eastAsia="lt-LT"/>
              </w:rPr>
            </w:pPr>
            <w:r w:rsidRPr="00BA01D6">
              <w:rPr>
                <w:szCs w:val="24"/>
                <w:lang w:eastAsia="lt-LT"/>
              </w:rPr>
              <w:t>nuo daugiau kaip 2 iki 5</w:t>
            </w:r>
          </w:p>
        </w:tc>
        <w:tc>
          <w:tcPr>
            <w:tcW w:w="1927" w:type="dxa"/>
            <w:tcMar>
              <w:top w:w="0" w:type="dxa"/>
              <w:left w:w="108" w:type="dxa"/>
              <w:bottom w:w="0" w:type="dxa"/>
              <w:right w:w="108" w:type="dxa"/>
            </w:tcMar>
            <w:vAlign w:val="center"/>
            <w:hideMark/>
          </w:tcPr>
          <w:p w14:paraId="6B097A3F" w14:textId="77777777" w:rsidR="008140B6" w:rsidRPr="00BA01D6" w:rsidRDefault="008140B6" w:rsidP="002A128E">
            <w:pPr>
              <w:jc w:val="center"/>
              <w:rPr>
                <w:szCs w:val="24"/>
                <w:lang w:eastAsia="lt-LT"/>
              </w:rPr>
            </w:pPr>
            <w:r w:rsidRPr="00BA01D6">
              <w:rPr>
                <w:szCs w:val="24"/>
                <w:lang w:eastAsia="lt-LT"/>
              </w:rPr>
              <w:t>nuo daugiau kaip 5 iki 10</w:t>
            </w:r>
          </w:p>
        </w:tc>
        <w:tc>
          <w:tcPr>
            <w:tcW w:w="1792" w:type="dxa"/>
            <w:tcMar>
              <w:top w:w="0" w:type="dxa"/>
              <w:left w:w="108" w:type="dxa"/>
              <w:bottom w:w="0" w:type="dxa"/>
              <w:right w:w="108" w:type="dxa"/>
            </w:tcMar>
            <w:vAlign w:val="center"/>
            <w:hideMark/>
          </w:tcPr>
          <w:p w14:paraId="65A3C5C9" w14:textId="77777777" w:rsidR="008140B6" w:rsidRPr="00BA01D6" w:rsidRDefault="008140B6" w:rsidP="002A128E">
            <w:pPr>
              <w:jc w:val="center"/>
              <w:rPr>
                <w:szCs w:val="24"/>
                <w:lang w:eastAsia="lt-LT"/>
              </w:rPr>
            </w:pPr>
            <w:r w:rsidRPr="00BA01D6">
              <w:rPr>
                <w:szCs w:val="24"/>
                <w:lang w:eastAsia="lt-LT"/>
              </w:rPr>
              <w:t>daugiau kaip 10</w:t>
            </w:r>
          </w:p>
        </w:tc>
      </w:tr>
      <w:tr w:rsidR="008140B6" w:rsidRPr="00BA01D6" w14:paraId="7D5C58AD" w14:textId="77777777" w:rsidTr="002A128E">
        <w:trPr>
          <w:trHeight w:val="660"/>
        </w:trPr>
        <w:tc>
          <w:tcPr>
            <w:tcW w:w="1938" w:type="dxa"/>
            <w:tcMar>
              <w:top w:w="0" w:type="dxa"/>
              <w:left w:w="108" w:type="dxa"/>
              <w:bottom w:w="0" w:type="dxa"/>
              <w:right w:w="108" w:type="dxa"/>
            </w:tcMar>
            <w:vAlign w:val="center"/>
            <w:hideMark/>
          </w:tcPr>
          <w:p w14:paraId="0D8378DF" w14:textId="77777777" w:rsidR="008140B6" w:rsidRPr="00BA01D6" w:rsidRDefault="008140B6" w:rsidP="002A128E">
            <w:pPr>
              <w:jc w:val="center"/>
              <w:rPr>
                <w:szCs w:val="24"/>
                <w:lang w:eastAsia="lt-LT"/>
              </w:rPr>
            </w:pPr>
            <w:r w:rsidRPr="00BA01D6">
              <w:rPr>
                <w:szCs w:val="24"/>
                <w:lang w:eastAsia="lt-LT"/>
              </w:rPr>
              <w:t>C lygis</w:t>
            </w:r>
          </w:p>
        </w:tc>
        <w:tc>
          <w:tcPr>
            <w:tcW w:w="1743" w:type="dxa"/>
            <w:tcMar>
              <w:top w:w="0" w:type="dxa"/>
              <w:left w:w="108" w:type="dxa"/>
              <w:bottom w:w="0" w:type="dxa"/>
              <w:right w:w="108" w:type="dxa"/>
            </w:tcMar>
            <w:vAlign w:val="center"/>
            <w:hideMark/>
          </w:tcPr>
          <w:p w14:paraId="07C0B43E" w14:textId="77777777" w:rsidR="008140B6" w:rsidRPr="00BA01D6" w:rsidRDefault="008140B6" w:rsidP="002A128E">
            <w:pPr>
              <w:jc w:val="center"/>
              <w:rPr>
                <w:szCs w:val="24"/>
                <w:lang w:eastAsia="lt-LT"/>
              </w:rPr>
            </w:pPr>
            <w:r w:rsidRPr="00BA01D6">
              <w:rPr>
                <w:szCs w:val="24"/>
                <w:lang w:eastAsia="lt-LT"/>
              </w:rPr>
              <w:t>4,7–6,2</w:t>
            </w:r>
          </w:p>
        </w:tc>
        <w:tc>
          <w:tcPr>
            <w:tcW w:w="1956" w:type="dxa"/>
            <w:tcMar>
              <w:top w:w="0" w:type="dxa"/>
              <w:left w:w="108" w:type="dxa"/>
              <w:bottom w:w="0" w:type="dxa"/>
              <w:right w:w="108" w:type="dxa"/>
            </w:tcMar>
            <w:vAlign w:val="center"/>
            <w:hideMark/>
          </w:tcPr>
          <w:p w14:paraId="06CF6EF7" w14:textId="77777777" w:rsidR="008140B6" w:rsidRPr="00BA01D6" w:rsidRDefault="008140B6" w:rsidP="002A128E">
            <w:pPr>
              <w:jc w:val="center"/>
              <w:rPr>
                <w:szCs w:val="24"/>
                <w:lang w:eastAsia="lt-LT"/>
              </w:rPr>
            </w:pPr>
            <w:r w:rsidRPr="00BA01D6">
              <w:rPr>
                <w:szCs w:val="24"/>
                <w:lang w:eastAsia="lt-LT"/>
              </w:rPr>
              <w:t>4,8–6,3</w:t>
            </w:r>
          </w:p>
        </w:tc>
        <w:tc>
          <w:tcPr>
            <w:tcW w:w="1927" w:type="dxa"/>
            <w:tcMar>
              <w:top w:w="0" w:type="dxa"/>
              <w:left w:w="108" w:type="dxa"/>
              <w:bottom w:w="0" w:type="dxa"/>
              <w:right w:w="108" w:type="dxa"/>
            </w:tcMar>
            <w:vAlign w:val="center"/>
            <w:hideMark/>
          </w:tcPr>
          <w:p w14:paraId="5EE0B54C" w14:textId="77777777" w:rsidR="008140B6" w:rsidRPr="00BA01D6" w:rsidRDefault="008140B6" w:rsidP="002A128E">
            <w:pPr>
              <w:jc w:val="center"/>
              <w:rPr>
                <w:szCs w:val="24"/>
                <w:lang w:eastAsia="lt-LT"/>
              </w:rPr>
            </w:pPr>
            <w:r w:rsidRPr="00BA01D6">
              <w:rPr>
                <w:szCs w:val="24"/>
                <w:lang w:eastAsia="lt-LT"/>
              </w:rPr>
              <w:t>4,9–6,5</w:t>
            </w:r>
          </w:p>
        </w:tc>
        <w:tc>
          <w:tcPr>
            <w:tcW w:w="1792" w:type="dxa"/>
            <w:tcMar>
              <w:top w:w="0" w:type="dxa"/>
              <w:left w:w="108" w:type="dxa"/>
              <w:bottom w:w="0" w:type="dxa"/>
              <w:right w:w="108" w:type="dxa"/>
            </w:tcMar>
            <w:vAlign w:val="center"/>
            <w:hideMark/>
          </w:tcPr>
          <w:p w14:paraId="6D980DF5" w14:textId="77777777" w:rsidR="008140B6" w:rsidRPr="00BA01D6" w:rsidRDefault="008140B6" w:rsidP="002A128E">
            <w:pPr>
              <w:jc w:val="center"/>
              <w:rPr>
                <w:szCs w:val="24"/>
                <w:lang w:eastAsia="lt-LT"/>
              </w:rPr>
            </w:pPr>
            <w:r w:rsidRPr="00BA01D6">
              <w:rPr>
                <w:szCs w:val="24"/>
                <w:lang w:eastAsia="lt-LT"/>
              </w:rPr>
              <w:t>5–7,8“</w:t>
            </w:r>
          </w:p>
        </w:tc>
      </w:tr>
    </w:tbl>
    <w:p w14:paraId="017B3F6F" w14:textId="02F3E353" w:rsidR="00A37E29" w:rsidRPr="00BA01D6" w:rsidRDefault="00A37E29" w:rsidP="005B0F38">
      <w:pPr>
        <w:spacing w:before="120" w:after="120"/>
        <w:rPr>
          <w:szCs w:val="24"/>
          <w:lang w:eastAsia="lt-LT"/>
        </w:rPr>
      </w:pPr>
    </w:p>
    <w:p w14:paraId="6164989A" w14:textId="77777777" w:rsidR="00A37E29" w:rsidRPr="00BA01D6" w:rsidRDefault="00A37E29">
      <w:pPr>
        <w:spacing w:after="200" w:line="276" w:lineRule="auto"/>
        <w:rPr>
          <w:szCs w:val="24"/>
          <w:lang w:eastAsia="lt-LT"/>
        </w:rPr>
      </w:pPr>
      <w:r w:rsidRPr="00BA01D6">
        <w:rPr>
          <w:szCs w:val="24"/>
          <w:lang w:eastAsia="lt-LT"/>
        </w:rPr>
        <w:br w:type="page"/>
      </w:r>
    </w:p>
    <w:p w14:paraId="052711D5" w14:textId="2B80A8B3" w:rsidR="008140B6" w:rsidRPr="00BA01D6" w:rsidRDefault="008140B6" w:rsidP="008140B6">
      <w:pPr>
        <w:spacing w:before="120" w:after="120"/>
        <w:jc w:val="right"/>
        <w:rPr>
          <w:rStyle w:val="normal-h"/>
          <w:szCs w:val="24"/>
          <w:lang w:eastAsia="lt-LT"/>
        </w:rPr>
      </w:pPr>
      <w:r w:rsidRPr="00BA01D6">
        <w:rPr>
          <w:szCs w:val="24"/>
          <w:lang w:eastAsia="lt-LT"/>
        </w:rPr>
        <w:lastRenderedPageBreak/>
        <w:t>5 priedas</w:t>
      </w:r>
    </w:p>
    <w:p w14:paraId="0BF6F41A" w14:textId="04748536" w:rsidR="00A37E29" w:rsidRPr="00BA01D6" w:rsidRDefault="004E38AF" w:rsidP="00A37E29">
      <w:pPr>
        <w:spacing w:after="120"/>
        <w:jc w:val="center"/>
        <w:rPr>
          <w:b/>
          <w:bCs/>
          <w:szCs w:val="24"/>
        </w:rPr>
      </w:pPr>
      <w:r w:rsidRPr="00BA01D6">
        <w:rPr>
          <w:rStyle w:val="normal-h"/>
          <w:b/>
          <w:bCs/>
        </w:rPr>
        <w:t xml:space="preserve">MOKYTOJŲ, DIRBANČIŲ PAGAL NEFORMALIOJO ŠVIETIMO PROGRAMAS, PAREIGINĖS ALGOS PASTOVIOSIOS DALIES </w:t>
      </w:r>
      <w:r w:rsidR="00196153" w:rsidRPr="00BA01D6">
        <w:rPr>
          <w:b/>
          <w:bCs/>
          <w:szCs w:val="24"/>
        </w:rPr>
        <w:t>MOKYTOJŲ</w:t>
      </w:r>
      <w:r w:rsidR="00A37E29" w:rsidRPr="00BA01D6">
        <w:rPr>
          <w:b/>
          <w:bCs/>
          <w:szCs w:val="24"/>
        </w:rPr>
        <w:t xml:space="preserve"> PAREIGINĖS ALGOS PASTOVIOSIOS DALIES KOEFICIENTAI</w:t>
      </w:r>
    </w:p>
    <w:p w14:paraId="7A4F930C" w14:textId="77777777" w:rsidR="008140B6" w:rsidRPr="00BA01D6" w:rsidRDefault="008140B6" w:rsidP="008140B6">
      <w:pPr>
        <w:ind w:right="38" w:firstLine="7371"/>
        <w:rPr>
          <w:bCs/>
          <w:szCs w:val="24"/>
        </w:rPr>
      </w:pPr>
      <w:r w:rsidRPr="00BA01D6">
        <w:rPr>
          <w:bCs/>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BA01D6" w:rsidRPr="00BA01D6" w14:paraId="5B953733" w14:textId="77777777" w:rsidTr="002A128E">
        <w:trPr>
          <w:trHeight w:val="275"/>
          <w:tblHeader/>
          <w:jc w:val="center"/>
        </w:trPr>
        <w:tc>
          <w:tcPr>
            <w:tcW w:w="1696" w:type="dxa"/>
            <w:vMerge w:val="restart"/>
            <w:tcMar>
              <w:top w:w="0" w:type="dxa"/>
              <w:left w:w="108" w:type="dxa"/>
              <w:bottom w:w="0" w:type="dxa"/>
              <w:right w:w="108" w:type="dxa"/>
            </w:tcMar>
            <w:vAlign w:val="center"/>
            <w:hideMark/>
          </w:tcPr>
          <w:p w14:paraId="59C930A3" w14:textId="77777777" w:rsidR="008140B6" w:rsidRPr="00BA01D6" w:rsidRDefault="008140B6" w:rsidP="002A128E">
            <w:pPr>
              <w:ind w:right="38"/>
              <w:rPr>
                <w:szCs w:val="24"/>
              </w:rPr>
            </w:pPr>
            <w:r w:rsidRPr="00BA01D6">
              <w:rPr>
                <w:bCs/>
                <w:szCs w:val="24"/>
              </w:rPr>
              <w:t xml:space="preserve">Kvalifikacinė kategorija </w:t>
            </w:r>
          </w:p>
        </w:tc>
        <w:tc>
          <w:tcPr>
            <w:tcW w:w="7371" w:type="dxa"/>
            <w:gridSpan w:val="7"/>
            <w:tcMar>
              <w:top w:w="0" w:type="dxa"/>
              <w:left w:w="108" w:type="dxa"/>
              <w:bottom w:w="0" w:type="dxa"/>
              <w:right w:w="108" w:type="dxa"/>
            </w:tcMar>
            <w:vAlign w:val="center"/>
            <w:hideMark/>
          </w:tcPr>
          <w:p w14:paraId="165BD208" w14:textId="77777777" w:rsidR="008140B6" w:rsidRPr="00BA01D6" w:rsidRDefault="008140B6" w:rsidP="002A128E">
            <w:pPr>
              <w:ind w:right="38"/>
              <w:jc w:val="center"/>
              <w:rPr>
                <w:szCs w:val="24"/>
              </w:rPr>
            </w:pPr>
            <w:r w:rsidRPr="00BA01D6">
              <w:rPr>
                <w:bCs/>
                <w:szCs w:val="24"/>
              </w:rPr>
              <w:t>Pastoviosios dalies koeficientai</w:t>
            </w:r>
          </w:p>
        </w:tc>
      </w:tr>
      <w:tr w:rsidR="00BA01D6" w:rsidRPr="00BA01D6" w14:paraId="52CA3FF7" w14:textId="77777777" w:rsidTr="002A128E">
        <w:trPr>
          <w:trHeight w:val="275"/>
          <w:tblHeader/>
          <w:jc w:val="center"/>
        </w:trPr>
        <w:tc>
          <w:tcPr>
            <w:tcW w:w="1696" w:type="dxa"/>
            <w:vMerge/>
            <w:vAlign w:val="center"/>
            <w:hideMark/>
          </w:tcPr>
          <w:p w14:paraId="06738582" w14:textId="77777777" w:rsidR="008140B6" w:rsidRPr="00BA01D6" w:rsidRDefault="008140B6" w:rsidP="002A128E">
            <w:pPr>
              <w:ind w:right="38"/>
              <w:rPr>
                <w:szCs w:val="24"/>
              </w:rPr>
            </w:pPr>
          </w:p>
        </w:tc>
        <w:tc>
          <w:tcPr>
            <w:tcW w:w="7371" w:type="dxa"/>
            <w:gridSpan w:val="7"/>
            <w:tcMar>
              <w:top w:w="0" w:type="dxa"/>
              <w:left w:w="108" w:type="dxa"/>
              <w:bottom w:w="0" w:type="dxa"/>
              <w:right w:w="108" w:type="dxa"/>
            </w:tcMar>
            <w:vAlign w:val="center"/>
            <w:hideMark/>
          </w:tcPr>
          <w:p w14:paraId="18D587DF" w14:textId="77777777" w:rsidR="008140B6" w:rsidRPr="00BA01D6" w:rsidRDefault="008140B6" w:rsidP="002A128E">
            <w:pPr>
              <w:jc w:val="center"/>
              <w:rPr>
                <w:szCs w:val="24"/>
              </w:rPr>
            </w:pPr>
            <w:r w:rsidRPr="00BA01D6">
              <w:rPr>
                <w:bCs/>
                <w:szCs w:val="24"/>
              </w:rPr>
              <w:t>pedagoginio darbo stažas (metais)</w:t>
            </w:r>
          </w:p>
        </w:tc>
      </w:tr>
      <w:tr w:rsidR="00BA01D6" w:rsidRPr="00BA01D6" w14:paraId="6AC20DBD" w14:textId="77777777" w:rsidTr="002A128E">
        <w:trPr>
          <w:trHeight w:val="1121"/>
          <w:tblHeader/>
          <w:jc w:val="center"/>
        </w:trPr>
        <w:tc>
          <w:tcPr>
            <w:tcW w:w="1696" w:type="dxa"/>
            <w:vMerge/>
            <w:vAlign w:val="center"/>
            <w:hideMark/>
          </w:tcPr>
          <w:p w14:paraId="3404CB49" w14:textId="77777777" w:rsidR="008140B6" w:rsidRPr="00BA01D6" w:rsidRDefault="008140B6" w:rsidP="002A128E">
            <w:pPr>
              <w:ind w:right="38"/>
              <w:rPr>
                <w:szCs w:val="24"/>
              </w:rPr>
            </w:pPr>
          </w:p>
        </w:tc>
        <w:tc>
          <w:tcPr>
            <w:tcW w:w="709" w:type="dxa"/>
            <w:tcMar>
              <w:top w:w="0" w:type="dxa"/>
              <w:left w:w="108" w:type="dxa"/>
              <w:bottom w:w="0" w:type="dxa"/>
              <w:right w:w="108" w:type="dxa"/>
            </w:tcMar>
            <w:vAlign w:val="center"/>
            <w:hideMark/>
          </w:tcPr>
          <w:p w14:paraId="36F78038" w14:textId="77777777" w:rsidR="008140B6" w:rsidRPr="00BA01D6" w:rsidRDefault="008140B6" w:rsidP="002A128E">
            <w:pPr>
              <w:ind w:right="38"/>
              <w:jc w:val="center"/>
              <w:rPr>
                <w:szCs w:val="24"/>
              </w:rPr>
            </w:pPr>
            <w:r w:rsidRPr="00BA01D6">
              <w:rPr>
                <w:bCs/>
                <w:szCs w:val="24"/>
              </w:rPr>
              <w:t>iki 2</w:t>
            </w:r>
          </w:p>
        </w:tc>
        <w:tc>
          <w:tcPr>
            <w:tcW w:w="1134" w:type="dxa"/>
            <w:tcMar>
              <w:top w:w="0" w:type="dxa"/>
              <w:left w:w="108" w:type="dxa"/>
              <w:bottom w:w="0" w:type="dxa"/>
              <w:right w:w="108" w:type="dxa"/>
            </w:tcMar>
            <w:vAlign w:val="center"/>
            <w:hideMark/>
          </w:tcPr>
          <w:p w14:paraId="4FFEAFDF" w14:textId="77777777" w:rsidR="008140B6" w:rsidRPr="00BA01D6" w:rsidRDefault="008140B6" w:rsidP="002A128E">
            <w:pPr>
              <w:ind w:right="38"/>
              <w:jc w:val="center"/>
              <w:rPr>
                <w:szCs w:val="24"/>
              </w:rPr>
            </w:pPr>
            <w:r w:rsidRPr="00BA01D6">
              <w:rPr>
                <w:bCs/>
                <w:szCs w:val="24"/>
              </w:rPr>
              <w:t>nuo daugiau kaip 2 iki 5</w:t>
            </w:r>
          </w:p>
        </w:tc>
        <w:tc>
          <w:tcPr>
            <w:tcW w:w="992" w:type="dxa"/>
            <w:tcMar>
              <w:top w:w="0" w:type="dxa"/>
              <w:left w:w="108" w:type="dxa"/>
              <w:bottom w:w="0" w:type="dxa"/>
              <w:right w:w="108" w:type="dxa"/>
            </w:tcMar>
            <w:vAlign w:val="center"/>
            <w:hideMark/>
          </w:tcPr>
          <w:p w14:paraId="78ADDB72" w14:textId="77777777" w:rsidR="008140B6" w:rsidRPr="00BA01D6" w:rsidRDefault="008140B6" w:rsidP="002A128E">
            <w:pPr>
              <w:jc w:val="center"/>
              <w:rPr>
                <w:szCs w:val="24"/>
              </w:rPr>
            </w:pPr>
            <w:r w:rsidRPr="00BA01D6">
              <w:rPr>
                <w:bCs/>
                <w:szCs w:val="24"/>
              </w:rPr>
              <w:t>nuo daugiau kaip 5 iki 10</w:t>
            </w:r>
          </w:p>
        </w:tc>
        <w:tc>
          <w:tcPr>
            <w:tcW w:w="1134" w:type="dxa"/>
            <w:tcMar>
              <w:top w:w="0" w:type="dxa"/>
              <w:left w:w="108" w:type="dxa"/>
              <w:bottom w:w="0" w:type="dxa"/>
              <w:right w:w="108" w:type="dxa"/>
            </w:tcMar>
            <w:vAlign w:val="center"/>
            <w:hideMark/>
          </w:tcPr>
          <w:p w14:paraId="40C891A9" w14:textId="77777777" w:rsidR="008140B6" w:rsidRPr="00BA01D6" w:rsidRDefault="008140B6" w:rsidP="002A128E">
            <w:pPr>
              <w:ind w:right="38"/>
              <w:jc w:val="center"/>
              <w:rPr>
                <w:szCs w:val="24"/>
              </w:rPr>
            </w:pPr>
            <w:r w:rsidRPr="00BA01D6">
              <w:rPr>
                <w:bCs/>
                <w:szCs w:val="24"/>
              </w:rPr>
              <w:t>nuo daugiau kaip 10 iki 15</w:t>
            </w:r>
          </w:p>
        </w:tc>
        <w:tc>
          <w:tcPr>
            <w:tcW w:w="1134" w:type="dxa"/>
            <w:tcMar>
              <w:top w:w="0" w:type="dxa"/>
              <w:left w:w="108" w:type="dxa"/>
              <w:bottom w:w="0" w:type="dxa"/>
              <w:right w:w="108" w:type="dxa"/>
            </w:tcMar>
            <w:vAlign w:val="center"/>
            <w:hideMark/>
          </w:tcPr>
          <w:p w14:paraId="6988D3F0" w14:textId="77777777" w:rsidR="008140B6" w:rsidRPr="00BA01D6" w:rsidRDefault="008140B6" w:rsidP="002A128E">
            <w:pPr>
              <w:ind w:right="38"/>
              <w:jc w:val="center"/>
              <w:rPr>
                <w:szCs w:val="24"/>
              </w:rPr>
            </w:pPr>
            <w:r w:rsidRPr="00BA01D6">
              <w:rPr>
                <w:bCs/>
                <w:szCs w:val="24"/>
              </w:rPr>
              <w:t>nuo daugiau kaip 15 iki 20</w:t>
            </w:r>
          </w:p>
        </w:tc>
        <w:tc>
          <w:tcPr>
            <w:tcW w:w="1139" w:type="dxa"/>
            <w:tcMar>
              <w:top w:w="0" w:type="dxa"/>
              <w:left w:w="108" w:type="dxa"/>
              <w:bottom w:w="0" w:type="dxa"/>
              <w:right w:w="108" w:type="dxa"/>
            </w:tcMar>
            <w:vAlign w:val="center"/>
            <w:hideMark/>
          </w:tcPr>
          <w:p w14:paraId="41378C55" w14:textId="77777777" w:rsidR="008140B6" w:rsidRPr="00BA01D6" w:rsidRDefault="008140B6" w:rsidP="002A128E">
            <w:pPr>
              <w:ind w:right="38" w:hanging="47"/>
              <w:jc w:val="center"/>
              <w:rPr>
                <w:szCs w:val="24"/>
              </w:rPr>
            </w:pPr>
            <w:r w:rsidRPr="00BA01D6">
              <w:rPr>
                <w:bCs/>
                <w:szCs w:val="24"/>
              </w:rPr>
              <w:t>nuo daugiau kaip 20 iki 25</w:t>
            </w:r>
          </w:p>
        </w:tc>
        <w:tc>
          <w:tcPr>
            <w:tcW w:w="1129" w:type="dxa"/>
            <w:tcMar>
              <w:top w:w="0" w:type="dxa"/>
              <w:left w:w="108" w:type="dxa"/>
              <w:bottom w:w="0" w:type="dxa"/>
              <w:right w:w="108" w:type="dxa"/>
            </w:tcMar>
            <w:vAlign w:val="center"/>
            <w:hideMark/>
          </w:tcPr>
          <w:p w14:paraId="0B0F732C" w14:textId="77777777" w:rsidR="008140B6" w:rsidRPr="00BA01D6" w:rsidRDefault="008140B6" w:rsidP="002A128E">
            <w:pPr>
              <w:ind w:right="38"/>
              <w:jc w:val="center"/>
              <w:rPr>
                <w:szCs w:val="24"/>
              </w:rPr>
            </w:pPr>
            <w:r w:rsidRPr="00BA01D6">
              <w:rPr>
                <w:bCs/>
                <w:szCs w:val="24"/>
              </w:rPr>
              <w:t>daugiau kaip 25</w:t>
            </w:r>
          </w:p>
        </w:tc>
      </w:tr>
      <w:tr w:rsidR="00BA01D6" w:rsidRPr="00BA01D6" w14:paraId="608C1A69" w14:textId="77777777" w:rsidTr="002A128E">
        <w:trPr>
          <w:trHeight w:val="319"/>
          <w:jc w:val="center"/>
        </w:trPr>
        <w:tc>
          <w:tcPr>
            <w:tcW w:w="9067" w:type="dxa"/>
            <w:gridSpan w:val="8"/>
            <w:tcMar>
              <w:top w:w="0" w:type="dxa"/>
              <w:left w:w="108" w:type="dxa"/>
              <w:bottom w:w="0" w:type="dxa"/>
              <w:right w:w="108" w:type="dxa"/>
            </w:tcMar>
            <w:vAlign w:val="center"/>
            <w:hideMark/>
          </w:tcPr>
          <w:p w14:paraId="3195F2B0" w14:textId="77777777" w:rsidR="008140B6" w:rsidRPr="00BA01D6" w:rsidRDefault="008140B6" w:rsidP="002A128E">
            <w:pPr>
              <w:ind w:right="38"/>
              <w:jc w:val="center"/>
              <w:rPr>
                <w:szCs w:val="24"/>
              </w:rPr>
            </w:pPr>
            <w:r w:rsidRPr="00BA01D6">
              <w:rPr>
                <w:bCs/>
                <w:szCs w:val="24"/>
              </w:rPr>
              <w:t>Nesuteiktos kvalifikacinės kategorijos</w:t>
            </w:r>
          </w:p>
        </w:tc>
      </w:tr>
      <w:tr w:rsidR="00BA01D6" w:rsidRPr="00BA01D6" w14:paraId="33441D6B" w14:textId="77777777" w:rsidTr="002A128E">
        <w:trPr>
          <w:trHeight w:val="307"/>
          <w:jc w:val="center"/>
        </w:trPr>
        <w:tc>
          <w:tcPr>
            <w:tcW w:w="1696" w:type="dxa"/>
            <w:tcMar>
              <w:top w:w="0" w:type="dxa"/>
              <w:left w:w="108" w:type="dxa"/>
              <w:bottom w:w="0" w:type="dxa"/>
              <w:right w:w="108" w:type="dxa"/>
            </w:tcMar>
            <w:vAlign w:val="center"/>
            <w:hideMark/>
          </w:tcPr>
          <w:p w14:paraId="79DE0B21" w14:textId="77777777" w:rsidR="008140B6" w:rsidRPr="00BA01D6" w:rsidRDefault="008140B6" w:rsidP="002A128E">
            <w:pPr>
              <w:ind w:right="38"/>
              <w:jc w:val="center"/>
              <w:rPr>
                <w:bCs/>
                <w:szCs w:val="24"/>
              </w:rPr>
            </w:pPr>
            <w:r w:rsidRPr="00BA01D6">
              <w:rPr>
                <w:bCs/>
                <w:szCs w:val="24"/>
              </w:rPr>
              <w:t>Mokytojas</w:t>
            </w:r>
          </w:p>
        </w:tc>
        <w:tc>
          <w:tcPr>
            <w:tcW w:w="709" w:type="dxa"/>
            <w:tcMar>
              <w:top w:w="0" w:type="dxa"/>
              <w:left w:w="108" w:type="dxa"/>
              <w:bottom w:w="0" w:type="dxa"/>
              <w:right w:w="108" w:type="dxa"/>
            </w:tcMar>
            <w:vAlign w:val="center"/>
            <w:hideMark/>
          </w:tcPr>
          <w:p w14:paraId="565DDAC9" w14:textId="77777777" w:rsidR="008140B6" w:rsidRPr="00BA01D6" w:rsidRDefault="008140B6" w:rsidP="002A128E">
            <w:pPr>
              <w:ind w:right="38"/>
              <w:jc w:val="center"/>
              <w:rPr>
                <w:bCs/>
                <w:szCs w:val="24"/>
              </w:rPr>
            </w:pPr>
            <w:r w:rsidRPr="00BA01D6">
              <w:rPr>
                <w:bCs/>
                <w:szCs w:val="24"/>
              </w:rPr>
              <w:t>7,44</w:t>
            </w:r>
          </w:p>
        </w:tc>
        <w:tc>
          <w:tcPr>
            <w:tcW w:w="1134" w:type="dxa"/>
            <w:tcMar>
              <w:top w:w="0" w:type="dxa"/>
              <w:left w:w="108" w:type="dxa"/>
              <w:bottom w:w="0" w:type="dxa"/>
              <w:right w:w="108" w:type="dxa"/>
            </w:tcMar>
            <w:vAlign w:val="center"/>
            <w:hideMark/>
          </w:tcPr>
          <w:p w14:paraId="699F3D24" w14:textId="77777777" w:rsidR="008140B6" w:rsidRPr="00BA01D6" w:rsidRDefault="008140B6" w:rsidP="002A128E">
            <w:pPr>
              <w:ind w:right="38"/>
              <w:jc w:val="center"/>
              <w:rPr>
                <w:bCs/>
                <w:szCs w:val="24"/>
              </w:rPr>
            </w:pPr>
            <w:r w:rsidRPr="00BA01D6">
              <w:rPr>
                <w:bCs/>
                <w:szCs w:val="24"/>
              </w:rPr>
              <w:t>7,47</w:t>
            </w:r>
          </w:p>
        </w:tc>
        <w:tc>
          <w:tcPr>
            <w:tcW w:w="992" w:type="dxa"/>
            <w:tcMar>
              <w:top w:w="0" w:type="dxa"/>
              <w:left w:w="108" w:type="dxa"/>
              <w:bottom w:w="0" w:type="dxa"/>
              <w:right w:w="108" w:type="dxa"/>
            </w:tcMar>
            <w:vAlign w:val="center"/>
            <w:hideMark/>
          </w:tcPr>
          <w:p w14:paraId="1CF96C0A" w14:textId="77777777" w:rsidR="008140B6" w:rsidRPr="00BA01D6" w:rsidRDefault="008140B6" w:rsidP="002A128E">
            <w:pPr>
              <w:ind w:right="38"/>
              <w:jc w:val="center"/>
              <w:rPr>
                <w:bCs/>
                <w:szCs w:val="24"/>
              </w:rPr>
            </w:pPr>
            <w:r w:rsidRPr="00BA01D6">
              <w:rPr>
                <w:bCs/>
                <w:szCs w:val="24"/>
              </w:rPr>
              <w:t>7,53</w:t>
            </w:r>
          </w:p>
        </w:tc>
        <w:tc>
          <w:tcPr>
            <w:tcW w:w="1134" w:type="dxa"/>
            <w:tcMar>
              <w:top w:w="0" w:type="dxa"/>
              <w:left w:w="108" w:type="dxa"/>
              <w:bottom w:w="0" w:type="dxa"/>
              <w:right w:w="108" w:type="dxa"/>
            </w:tcMar>
            <w:vAlign w:val="center"/>
            <w:hideMark/>
          </w:tcPr>
          <w:p w14:paraId="27B28CEF" w14:textId="77777777" w:rsidR="008140B6" w:rsidRPr="00BA01D6" w:rsidRDefault="008140B6" w:rsidP="002A128E">
            <w:pPr>
              <w:ind w:right="38"/>
              <w:jc w:val="center"/>
              <w:rPr>
                <w:bCs/>
                <w:szCs w:val="24"/>
              </w:rPr>
            </w:pPr>
            <w:r w:rsidRPr="00BA01D6">
              <w:rPr>
                <w:bCs/>
                <w:szCs w:val="24"/>
              </w:rPr>
              <w:t>7,67</w:t>
            </w:r>
          </w:p>
        </w:tc>
        <w:tc>
          <w:tcPr>
            <w:tcW w:w="1134" w:type="dxa"/>
            <w:tcMar>
              <w:top w:w="0" w:type="dxa"/>
              <w:left w:w="108" w:type="dxa"/>
              <w:bottom w:w="0" w:type="dxa"/>
              <w:right w:w="108" w:type="dxa"/>
            </w:tcMar>
            <w:vAlign w:val="center"/>
            <w:hideMark/>
          </w:tcPr>
          <w:p w14:paraId="07D56360" w14:textId="77777777" w:rsidR="008140B6" w:rsidRPr="00BA01D6" w:rsidRDefault="008140B6" w:rsidP="002A128E">
            <w:pPr>
              <w:ind w:right="38"/>
              <w:jc w:val="center"/>
              <w:rPr>
                <w:bCs/>
                <w:szCs w:val="24"/>
              </w:rPr>
            </w:pPr>
            <w:r w:rsidRPr="00BA01D6">
              <w:rPr>
                <w:bCs/>
                <w:szCs w:val="24"/>
              </w:rPr>
              <w:t>7,91</w:t>
            </w:r>
          </w:p>
        </w:tc>
        <w:tc>
          <w:tcPr>
            <w:tcW w:w="1139" w:type="dxa"/>
            <w:tcMar>
              <w:top w:w="0" w:type="dxa"/>
              <w:left w:w="108" w:type="dxa"/>
              <w:bottom w:w="0" w:type="dxa"/>
              <w:right w:w="108" w:type="dxa"/>
            </w:tcMar>
            <w:vAlign w:val="center"/>
            <w:hideMark/>
          </w:tcPr>
          <w:p w14:paraId="20521658" w14:textId="77777777" w:rsidR="008140B6" w:rsidRPr="00BA01D6" w:rsidRDefault="008140B6" w:rsidP="002A128E">
            <w:pPr>
              <w:ind w:right="38"/>
              <w:jc w:val="center"/>
              <w:rPr>
                <w:bCs/>
                <w:szCs w:val="24"/>
              </w:rPr>
            </w:pPr>
            <w:r w:rsidRPr="00BA01D6">
              <w:rPr>
                <w:bCs/>
                <w:szCs w:val="24"/>
              </w:rPr>
              <w:t>7,94</w:t>
            </w:r>
          </w:p>
        </w:tc>
        <w:tc>
          <w:tcPr>
            <w:tcW w:w="1129" w:type="dxa"/>
            <w:tcMar>
              <w:top w:w="0" w:type="dxa"/>
              <w:left w:w="108" w:type="dxa"/>
              <w:bottom w:w="0" w:type="dxa"/>
              <w:right w:w="108" w:type="dxa"/>
            </w:tcMar>
            <w:vAlign w:val="center"/>
            <w:hideMark/>
          </w:tcPr>
          <w:p w14:paraId="082FF7DA" w14:textId="77777777" w:rsidR="008140B6" w:rsidRPr="00BA01D6" w:rsidRDefault="008140B6" w:rsidP="002A128E">
            <w:pPr>
              <w:ind w:right="38"/>
              <w:jc w:val="center"/>
              <w:rPr>
                <w:bCs/>
                <w:szCs w:val="24"/>
              </w:rPr>
            </w:pPr>
            <w:r w:rsidRPr="00BA01D6">
              <w:rPr>
                <w:bCs/>
                <w:szCs w:val="24"/>
              </w:rPr>
              <w:t>7,98</w:t>
            </w:r>
          </w:p>
        </w:tc>
      </w:tr>
      <w:tr w:rsidR="00BA01D6" w:rsidRPr="00BA01D6" w14:paraId="6A555F74" w14:textId="77777777" w:rsidTr="002A128E">
        <w:trPr>
          <w:trHeight w:val="380"/>
          <w:jc w:val="center"/>
        </w:trPr>
        <w:tc>
          <w:tcPr>
            <w:tcW w:w="9067" w:type="dxa"/>
            <w:gridSpan w:val="8"/>
            <w:tcMar>
              <w:top w:w="0" w:type="dxa"/>
              <w:left w:w="108" w:type="dxa"/>
              <w:bottom w:w="0" w:type="dxa"/>
              <w:right w:w="108" w:type="dxa"/>
            </w:tcMar>
            <w:vAlign w:val="center"/>
            <w:hideMark/>
          </w:tcPr>
          <w:p w14:paraId="572966B0" w14:textId="77777777" w:rsidR="008140B6" w:rsidRPr="00BA01D6" w:rsidRDefault="008140B6" w:rsidP="002A128E">
            <w:pPr>
              <w:ind w:right="38"/>
              <w:jc w:val="center"/>
              <w:rPr>
                <w:bCs/>
                <w:szCs w:val="24"/>
              </w:rPr>
            </w:pPr>
            <w:r w:rsidRPr="00BA01D6">
              <w:rPr>
                <w:bCs/>
                <w:szCs w:val="24"/>
              </w:rPr>
              <w:t>Suteiktos kvalifikacinės kategorijos</w:t>
            </w:r>
          </w:p>
        </w:tc>
      </w:tr>
      <w:tr w:rsidR="00BA01D6" w:rsidRPr="00BA01D6" w14:paraId="40168F7B" w14:textId="77777777" w:rsidTr="002A128E">
        <w:trPr>
          <w:jc w:val="center"/>
        </w:trPr>
        <w:tc>
          <w:tcPr>
            <w:tcW w:w="1696" w:type="dxa"/>
            <w:tcMar>
              <w:top w:w="0" w:type="dxa"/>
              <w:left w:w="108" w:type="dxa"/>
              <w:bottom w:w="0" w:type="dxa"/>
              <w:right w:w="108" w:type="dxa"/>
            </w:tcMar>
            <w:vAlign w:val="center"/>
            <w:hideMark/>
          </w:tcPr>
          <w:p w14:paraId="683BC619" w14:textId="77777777" w:rsidR="008140B6" w:rsidRPr="00BA01D6" w:rsidRDefault="008140B6" w:rsidP="002A128E">
            <w:pPr>
              <w:ind w:right="38"/>
              <w:jc w:val="center"/>
              <w:rPr>
                <w:bCs/>
                <w:szCs w:val="24"/>
              </w:rPr>
            </w:pPr>
            <w:r w:rsidRPr="00BA01D6">
              <w:rPr>
                <w:bCs/>
                <w:szCs w:val="24"/>
              </w:rPr>
              <w:t>Mokytojas</w:t>
            </w:r>
          </w:p>
        </w:tc>
        <w:tc>
          <w:tcPr>
            <w:tcW w:w="709" w:type="dxa"/>
            <w:tcMar>
              <w:top w:w="0" w:type="dxa"/>
              <w:left w:w="108" w:type="dxa"/>
              <w:bottom w:w="0" w:type="dxa"/>
              <w:right w:w="108" w:type="dxa"/>
            </w:tcMar>
            <w:vAlign w:val="center"/>
            <w:hideMark/>
          </w:tcPr>
          <w:p w14:paraId="582B8891" w14:textId="77777777" w:rsidR="008140B6" w:rsidRPr="00BA01D6" w:rsidRDefault="008140B6" w:rsidP="002A128E">
            <w:pPr>
              <w:ind w:right="38"/>
              <w:jc w:val="center"/>
              <w:rPr>
                <w:bCs/>
                <w:szCs w:val="24"/>
              </w:rPr>
            </w:pPr>
            <w:r w:rsidRPr="00BA01D6">
              <w:rPr>
                <w:bCs/>
                <w:szCs w:val="24"/>
              </w:rPr>
              <w:t>7,99</w:t>
            </w:r>
          </w:p>
        </w:tc>
        <w:tc>
          <w:tcPr>
            <w:tcW w:w="1134" w:type="dxa"/>
            <w:tcMar>
              <w:top w:w="0" w:type="dxa"/>
              <w:left w:w="108" w:type="dxa"/>
              <w:bottom w:w="0" w:type="dxa"/>
              <w:right w:w="108" w:type="dxa"/>
            </w:tcMar>
            <w:vAlign w:val="center"/>
            <w:hideMark/>
          </w:tcPr>
          <w:p w14:paraId="19231A90" w14:textId="77777777" w:rsidR="008140B6" w:rsidRPr="00BA01D6" w:rsidRDefault="008140B6" w:rsidP="002A128E">
            <w:pPr>
              <w:ind w:left="-110" w:right="38"/>
              <w:jc w:val="center"/>
              <w:rPr>
                <w:bCs/>
                <w:szCs w:val="24"/>
              </w:rPr>
            </w:pPr>
            <w:r w:rsidRPr="00BA01D6">
              <w:rPr>
                <w:bCs/>
                <w:szCs w:val="24"/>
              </w:rPr>
              <w:t>8,01</w:t>
            </w:r>
          </w:p>
        </w:tc>
        <w:tc>
          <w:tcPr>
            <w:tcW w:w="992" w:type="dxa"/>
            <w:tcMar>
              <w:top w:w="0" w:type="dxa"/>
              <w:left w:w="108" w:type="dxa"/>
              <w:bottom w:w="0" w:type="dxa"/>
              <w:right w:w="108" w:type="dxa"/>
            </w:tcMar>
            <w:vAlign w:val="center"/>
            <w:hideMark/>
          </w:tcPr>
          <w:p w14:paraId="72BED1C3" w14:textId="77777777" w:rsidR="008140B6" w:rsidRPr="00BA01D6" w:rsidRDefault="008140B6" w:rsidP="002A128E">
            <w:pPr>
              <w:ind w:right="38"/>
              <w:jc w:val="center"/>
              <w:rPr>
                <w:bCs/>
                <w:szCs w:val="24"/>
              </w:rPr>
            </w:pPr>
            <w:r w:rsidRPr="00BA01D6">
              <w:rPr>
                <w:bCs/>
                <w:szCs w:val="24"/>
              </w:rPr>
              <w:t>8,02</w:t>
            </w:r>
          </w:p>
        </w:tc>
        <w:tc>
          <w:tcPr>
            <w:tcW w:w="1134" w:type="dxa"/>
            <w:tcMar>
              <w:top w:w="0" w:type="dxa"/>
              <w:left w:w="108" w:type="dxa"/>
              <w:bottom w:w="0" w:type="dxa"/>
              <w:right w:w="108" w:type="dxa"/>
            </w:tcMar>
            <w:vAlign w:val="center"/>
            <w:hideMark/>
          </w:tcPr>
          <w:p w14:paraId="1D8222AC" w14:textId="77777777" w:rsidR="008140B6" w:rsidRPr="00BA01D6" w:rsidRDefault="008140B6" w:rsidP="002A128E">
            <w:pPr>
              <w:ind w:right="38"/>
              <w:jc w:val="center"/>
              <w:rPr>
                <w:bCs/>
                <w:szCs w:val="24"/>
              </w:rPr>
            </w:pPr>
            <w:r w:rsidRPr="00BA01D6">
              <w:rPr>
                <w:bCs/>
                <w:szCs w:val="24"/>
              </w:rPr>
              <w:t>8,06</w:t>
            </w:r>
          </w:p>
        </w:tc>
        <w:tc>
          <w:tcPr>
            <w:tcW w:w="1134" w:type="dxa"/>
            <w:tcMar>
              <w:top w:w="0" w:type="dxa"/>
              <w:left w:w="108" w:type="dxa"/>
              <w:bottom w:w="0" w:type="dxa"/>
              <w:right w:w="108" w:type="dxa"/>
            </w:tcMar>
            <w:vAlign w:val="center"/>
            <w:hideMark/>
          </w:tcPr>
          <w:p w14:paraId="2478EBA4" w14:textId="77777777" w:rsidR="008140B6" w:rsidRPr="00BA01D6" w:rsidRDefault="008140B6" w:rsidP="002A128E">
            <w:pPr>
              <w:ind w:right="38"/>
              <w:jc w:val="center"/>
              <w:rPr>
                <w:bCs/>
                <w:szCs w:val="24"/>
              </w:rPr>
            </w:pPr>
            <w:r w:rsidRPr="00BA01D6">
              <w:rPr>
                <w:bCs/>
                <w:szCs w:val="24"/>
              </w:rPr>
              <w:t>8,08</w:t>
            </w:r>
          </w:p>
        </w:tc>
        <w:tc>
          <w:tcPr>
            <w:tcW w:w="1139" w:type="dxa"/>
            <w:tcMar>
              <w:top w:w="0" w:type="dxa"/>
              <w:left w:w="108" w:type="dxa"/>
              <w:bottom w:w="0" w:type="dxa"/>
              <w:right w:w="108" w:type="dxa"/>
            </w:tcMar>
            <w:vAlign w:val="center"/>
            <w:hideMark/>
          </w:tcPr>
          <w:p w14:paraId="4DF4AD2C" w14:textId="77777777" w:rsidR="008140B6" w:rsidRPr="00BA01D6" w:rsidRDefault="008140B6" w:rsidP="002A128E">
            <w:pPr>
              <w:ind w:right="38"/>
              <w:jc w:val="center"/>
              <w:rPr>
                <w:bCs/>
                <w:szCs w:val="24"/>
              </w:rPr>
            </w:pPr>
            <w:r w:rsidRPr="00BA01D6">
              <w:rPr>
                <w:bCs/>
                <w:szCs w:val="24"/>
              </w:rPr>
              <w:t>8,11</w:t>
            </w:r>
          </w:p>
        </w:tc>
        <w:tc>
          <w:tcPr>
            <w:tcW w:w="1129" w:type="dxa"/>
            <w:tcMar>
              <w:top w:w="0" w:type="dxa"/>
              <w:left w:w="108" w:type="dxa"/>
              <w:bottom w:w="0" w:type="dxa"/>
              <w:right w:w="108" w:type="dxa"/>
            </w:tcMar>
            <w:vAlign w:val="center"/>
            <w:hideMark/>
          </w:tcPr>
          <w:p w14:paraId="3EA44C79" w14:textId="77777777" w:rsidR="008140B6" w:rsidRPr="00BA01D6" w:rsidRDefault="008140B6" w:rsidP="002A128E">
            <w:pPr>
              <w:ind w:right="38"/>
              <w:jc w:val="center"/>
              <w:rPr>
                <w:bCs/>
                <w:szCs w:val="24"/>
              </w:rPr>
            </w:pPr>
            <w:r w:rsidRPr="00BA01D6">
              <w:rPr>
                <w:bCs/>
                <w:szCs w:val="24"/>
              </w:rPr>
              <w:t>8,17</w:t>
            </w:r>
          </w:p>
        </w:tc>
      </w:tr>
      <w:tr w:rsidR="00BA01D6" w:rsidRPr="00BA01D6" w14:paraId="21BDEA84" w14:textId="77777777" w:rsidTr="002A128E">
        <w:trPr>
          <w:jc w:val="center"/>
        </w:trPr>
        <w:tc>
          <w:tcPr>
            <w:tcW w:w="1696" w:type="dxa"/>
            <w:tcMar>
              <w:top w:w="0" w:type="dxa"/>
              <w:left w:w="108" w:type="dxa"/>
              <w:bottom w:w="0" w:type="dxa"/>
              <w:right w:w="108" w:type="dxa"/>
            </w:tcMar>
            <w:vAlign w:val="center"/>
            <w:hideMark/>
          </w:tcPr>
          <w:p w14:paraId="3C8B2D23" w14:textId="77777777" w:rsidR="008140B6" w:rsidRPr="00BA01D6" w:rsidRDefault="008140B6" w:rsidP="002A128E">
            <w:pPr>
              <w:ind w:right="38"/>
              <w:jc w:val="center"/>
              <w:rPr>
                <w:bCs/>
                <w:szCs w:val="24"/>
              </w:rPr>
            </w:pPr>
            <w:r w:rsidRPr="00BA01D6">
              <w:rPr>
                <w:bCs/>
                <w:szCs w:val="24"/>
              </w:rPr>
              <w:t>Vyresnysis mokytojas</w:t>
            </w:r>
          </w:p>
        </w:tc>
        <w:tc>
          <w:tcPr>
            <w:tcW w:w="709" w:type="dxa"/>
            <w:tcMar>
              <w:top w:w="0" w:type="dxa"/>
              <w:left w:w="108" w:type="dxa"/>
              <w:bottom w:w="0" w:type="dxa"/>
              <w:right w:w="108" w:type="dxa"/>
            </w:tcMar>
            <w:vAlign w:val="center"/>
            <w:hideMark/>
          </w:tcPr>
          <w:p w14:paraId="424F6E2F" w14:textId="77777777" w:rsidR="008140B6" w:rsidRPr="00BA01D6" w:rsidRDefault="008140B6" w:rsidP="002A128E">
            <w:pPr>
              <w:ind w:right="38"/>
              <w:jc w:val="center"/>
              <w:rPr>
                <w:bCs/>
                <w:szCs w:val="24"/>
              </w:rPr>
            </w:pPr>
          </w:p>
        </w:tc>
        <w:tc>
          <w:tcPr>
            <w:tcW w:w="1134" w:type="dxa"/>
            <w:tcMar>
              <w:top w:w="0" w:type="dxa"/>
              <w:left w:w="108" w:type="dxa"/>
              <w:bottom w:w="0" w:type="dxa"/>
              <w:right w:w="108" w:type="dxa"/>
            </w:tcMar>
            <w:vAlign w:val="center"/>
            <w:hideMark/>
          </w:tcPr>
          <w:p w14:paraId="7C42CC13" w14:textId="77777777" w:rsidR="008140B6" w:rsidRPr="00BA01D6" w:rsidRDefault="008140B6" w:rsidP="002A128E">
            <w:pPr>
              <w:ind w:right="38"/>
              <w:jc w:val="center"/>
              <w:rPr>
                <w:bCs/>
                <w:szCs w:val="24"/>
              </w:rPr>
            </w:pPr>
            <w:r w:rsidRPr="00BA01D6">
              <w:rPr>
                <w:bCs/>
                <w:szCs w:val="24"/>
              </w:rPr>
              <w:t>8,18</w:t>
            </w:r>
          </w:p>
        </w:tc>
        <w:tc>
          <w:tcPr>
            <w:tcW w:w="992" w:type="dxa"/>
            <w:tcMar>
              <w:top w:w="0" w:type="dxa"/>
              <w:left w:w="108" w:type="dxa"/>
              <w:bottom w:w="0" w:type="dxa"/>
              <w:right w:w="108" w:type="dxa"/>
            </w:tcMar>
            <w:vAlign w:val="center"/>
            <w:hideMark/>
          </w:tcPr>
          <w:p w14:paraId="299BEE4A" w14:textId="77777777" w:rsidR="008140B6" w:rsidRPr="00BA01D6" w:rsidRDefault="008140B6" w:rsidP="002A128E">
            <w:pPr>
              <w:ind w:right="38"/>
              <w:jc w:val="center"/>
              <w:rPr>
                <w:bCs/>
                <w:szCs w:val="24"/>
              </w:rPr>
            </w:pPr>
            <w:r w:rsidRPr="00BA01D6">
              <w:rPr>
                <w:bCs/>
                <w:szCs w:val="24"/>
              </w:rPr>
              <w:t>8,21</w:t>
            </w:r>
          </w:p>
        </w:tc>
        <w:tc>
          <w:tcPr>
            <w:tcW w:w="1134" w:type="dxa"/>
            <w:tcMar>
              <w:top w:w="0" w:type="dxa"/>
              <w:left w:w="108" w:type="dxa"/>
              <w:bottom w:w="0" w:type="dxa"/>
              <w:right w:w="108" w:type="dxa"/>
            </w:tcMar>
            <w:vAlign w:val="center"/>
            <w:hideMark/>
          </w:tcPr>
          <w:p w14:paraId="5E114A3F" w14:textId="77777777" w:rsidR="008140B6" w:rsidRPr="00BA01D6" w:rsidRDefault="008140B6" w:rsidP="002A128E">
            <w:pPr>
              <w:ind w:right="38"/>
              <w:jc w:val="center"/>
              <w:rPr>
                <w:bCs/>
                <w:szCs w:val="24"/>
              </w:rPr>
            </w:pPr>
            <w:r w:rsidRPr="00BA01D6">
              <w:rPr>
                <w:bCs/>
                <w:szCs w:val="24"/>
              </w:rPr>
              <w:t>8,25</w:t>
            </w:r>
          </w:p>
        </w:tc>
        <w:tc>
          <w:tcPr>
            <w:tcW w:w="1134" w:type="dxa"/>
            <w:tcMar>
              <w:top w:w="0" w:type="dxa"/>
              <w:left w:w="108" w:type="dxa"/>
              <w:bottom w:w="0" w:type="dxa"/>
              <w:right w:w="108" w:type="dxa"/>
            </w:tcMar>
            <w:vAlign w:val="center"/>
            <w:hideMark/>
          </w:tcPr>
          <w:p w14:paraId="585A4A06" w14:textId="77777777" w:rsidR="008140B6" w:rsidRPr="00BA01D6" w:rsidRDefault="008140B6" w:rsidP="002A128E">
            <w:pPr>
              <w:ind w:right="38"/>
              <w:jc w:val="center"/>
              <w:rPr>
                <w:bCs/>
                <w:szCs w:val="24"/>
              </w:rPr>
            </w:pPr>
            <w:r w:rsidRPr="00BA01D6">
              <w:rPr>
                <w:bCs/>
                <w:szCs w:val="24"/>
              </w:rPr>
              <w:t>8,58</w:t>
            </w:r>
          </w:p>
        </w:tc>
        <w:tc>
          <w:tcPr>
            <w:tcW w:w="1139" w:type="dxa"/>
            <w:tcMar>
              <w:top w:w="0" w:type="dxa"/>
              <w:left w:w="108" w:type="dxa"/>
              <w:bottom w:w="0" w:type="dxa"/>
              <w:right w:w="108" w:type="dxa"/>
            </w:tcMar>
            <w:vAlign w:val="center"/>
            <w:hideMark/>
          </w:tcPr>
          <w:p w14:paraId="1AD69AAE" w14:textId="77777777" w:rsidR="008140B6" w:rsidRPr="00BA01D6" w:rsidRDefault="008140B6" w:rsidP="002A128E">
            <w:pPr>
              <w:ind w:right="38"/>
              <w:jc w:val="center"/>
              <w:rPr>
                <w:bCs/>
                <w:szCs w:val="24"/>
              </w:rPr>
            </w:pPr>
            <w:r w:rsidRPr="00BA01D6">
              <w:rPr>
                <w:bCs/>
                <w:szCs w:val="24"/>
              </w:rPr>
              <w:t>8,62</w:t>
            </w:r>
          </w:p>
        </w:tc>
        <w:tc>
          <w:tcPr>
            <w:tcW w:w="1129" w:type="dxa"/>
            <w:tcMar>
              <w:top w:w="0" w:type="dxa"/>
              <w:left w:w="108" w:type="dxa"/>
              <w:bottom w:w="0" w:type="dxa"/>
              <w:right w:w="108" w:type="dxa"/>
            </w:tcMar>
            <w:vAlign w:val="center"/>
            <w:hideMark/>
          </w:tcPr>
          <w:p w14:paraId="35F8B82A" w14:textId="77777777" w:rsidR="008140B6" w:rsidRPr="00BA01D6" w:rsidRDefault="008140B6" w:rsidP="002A128E">
            <w:pPr>
              <w:ind w:right="38"/>
              <w:jc w:val="center"/>
              <w:rPr>
                <w:bCs/>
                <w:szCs w:val="24"/>
              </w:rPr>
            </w:pPr>
            <w:r w:rsidRPr="00BA01D6">
              <w:rPr>
                <w:bCs/>
                <w:szCs w:val="24"/>
              </w:rPr>
              <w:t>8,66</w:t>
            </w:r>
          </w:p>
        </w:tc>
      </w:tr>
      <w:tr w:rsidR="00BA01D6" w:rsidRPr="00BA01D6" w14:paraId="7192F13B" w14:textId="77777777" w:rsidTr="002A128E">
        <w:trPr>
          <w:jc w:val="center"/>
        </w:trPr>
        <w:tc>
          <w:tcPr>
            <w:tcW w:w="1696" w:type="dxa"/>
            <w:tcMar>
              <w:top w:w="0" w:type="dxa"/>
              <w:left w:w="108" w:type="dxa"/>
              <w:bottom w:w="0" w:type="dxa"/>
              <w:right w:w="108" w:type="dxa"/>
            </w:tcMar>
            <w:vAlign w:val="center"/>
            <w:hideMark/>
          </w:tcPr>
          <w:p w14:paraId="0DDA99D4" w14:textId="77777777" w:rsidR="008140B6" w:rsidRPr="00BA01D6" w:rsidRDefault="008140B6" w:rsidP="002A128E">
            <w:pPr>
              <w:ind w:right="38"/>
              <w:jc w:val="center"/>
              <w:rPr>
                <w:bCs/>
                <w:szCs w:val="24"/>
              </w:rPr>
            </w:pPr>
            <w:r w:rsidRPr="00BA01D6">
              <w:rPr>
                <w:bCs/>
                <w:szCs w:val="24"/>
              </w:rPr>
              <w:t>Mokytojas metodininkas</w:t>
            </w:r>
          </w:p>
        </w:tc>
        <w:tc>
          <w:tcPr>
            <w:tcW w:w="709" w:type="dxa"/>
            <w:tcMar>
              <w:top w:w="0" w:type="dxa"/>
              <w:left w:w="108" w:type="dxa"/>
              <w:bottom w:w="0" w:type="dxa"/>
              <w:right w:w="108" w:type="dxa"/>
            </w:tcMar>
            <w:vAlign w:val="center"/>
            <w:hideMark/>
          </w:tcPr>
          <w:p w14:paraId="164C259F" w14:textId="77777777" w:rsidR="008140B6" w:rsidRPr="00BA01D6" w:rsidRDefault="008140B6" w:rsidP="002A128E">
            <w:pPr>
              <w:ind w:right="38"/>
              <w:rPr>
                <w:bCs/>
                <w:szCs w:val="24"/>
              </w:rPr>
            </w:pPr>
          </w:p>
        </w:tc>
        <w:tc>
          <w:tcPr>
            <w:tcW w:w="1134" w:type="dxa"/>
            <w:tcMar>
              <w:top w:w="0" w:type="dxa"/>
              <w:left w:w="108" w:type="dxa"/>
              <w:bottom w:w="0" w:type="dxa"/>
              <w:right w:w="108" w:type="dxa"/>
            </w:tcMar>
            <w:vAlign w:val="center"/>
            <w:hideMark/>
          </w:tcPr>
          <w:p w14:paraId="024C02CE" w14:textId="77777777" w:rsidR="008140B6" w:rsidRPr="00BA01D6" w:rsidRDefault="008140B6" w:rsidP="002A128E">
            <w:pPr>
              <w:ind w:right="38"/>
              <w:rPr>
                <w:bCs/>
                <w:szCs w:val="24"/>
              </w:rPr>
            </w:pPr>
          </w:p>
        </w:tc>
        <w:tc>
          <w:tcPr>
            <w:tcW w:w="992" w:type="dxa"/>
            <w:tcMar>
              <w:top w:w="0" w:type="dxa"/>
              <w:left w:w="108" w:type="dxa"/>
              <w:bottom w:w="0" w:type="dxa"/>
              <w:right w:w="108" w:type="dxa"/>
            </w:tcMar>
            <w:vAlign w:val="center"/>
            <w:hideMark/>
          </w:tcPr>
          <w:p w14:paraId="39145B99" w14:textId="77777777" w:rsidR="008140B6" w:rsidRPr="00BA01D6" w:rsidRDefault="008140B6" w:rsidP="002A128E">
            <w:pPr>
              <w:ind w:right="38"/>
              <w:jc w:val="center"/>
              <w:rPr>
                <w:bCs/>
                <w:szCs w:val="24"/>
              </w:rPr>
            </w:pPr>
            <w:r w:rsidRPr="00BA01D6">
              <w:rPr>
                <w:bCs/>
                <w:szCs w:val="24"/>
              </w:rPr>
              <w:t>8,74</w:t>
            </w:r>
          </w:p>
        </w:tc>
        <w:tc>
          <w:tcPr>
            <w:tcW w:w="1134" w:type="dxa"/>
            <w:tcMar>
              <w:top w:w="0" w:type="dxa"/>
              <w:left w:w="108" w:type="dxa"/>
              <w:bottom w:w="0" w:type="dxa"/>
              <w:right w:w="108" w:type="dxa"/>
            </w:tcMar>
            <w:vAlign w:val="center"/>
            <w:hideMark/>
          </w:tcPr>
          <w:p w14:paraId="5D0AD05A" w14:textId="77777777" w:rsidR="008140B6" w:rsidRPr="00BA01D6" w:rsidRDefault="008140B6" w:rsidP="002A128E">
            <w:pPr>
              <w:ind w:right="38"/>
              <w:jc w:val="center"/>
              <w:rPr>
                <w:bCs/>
                <w:szCs w:val="24"/>
              </w:rPr>
            </w:pPr>
            <w:r w:rsidRPr="00BA01D6">
              <w:rPr>
                <w:bCs/>
                <w:szCs w:val="24"/>
              </w:rPr>
              <w:t>8,9</w:t>
            </w:r>
          </w:p>
        </w:tc>
        <w:tc>
          <w:tcPr>
            <w:tcW w:w="1134" w:type="dxa"/>
            <w:tcMar>
              <w:top w:w="0" w:type="dxa"/>
              <w:left w:w="108" w:type="dxa"/>
              <w:bottom w:w="0" w:type="dxa"/>
              <w:right w:w="108" w:type="dxa"/>
            </w:tcMar>
            <w:vAlign w:val="center"/>
            <w:hideMark/>
          </w:tcPr>
          <w:p w14:paraId="02E80063" w14:textId="77777777" w:rsidR="008140B6" w:rsidRPr="00BA01D6" w:rsidRDefault="008140B6" w:rsidP="002A128E">
            <w:pPr>
              <w:ind w:right="38"/>
              <w:jc w:val="center"/>
              <w:rPr>
                <w:bCs/>
                <w:szCs w:val="24"/>
              </w:rPr>
            </w:pPr>
            <w:r w:rsidRPr="00BA01D6">
              <w:rPr>
                <w:bCs/>
                <w:szCs w:val="24"/>
              </w:rPr>
              <w:t>9,18</w:t>
            </w:r>
          </w:p>
        </w:tc>
        <w:tc>
          <w:tcPr>
            <w:tcW w:w="1139" w:type="dxa"/>
            <w:tcMar>
              <w:top w:w="0" w:type="dxa"/>
              <w:left w:w="108" w:type="dxa"/>
              <w:bottom w:w="0" w:type="dxa"/>
              <w:right w:w="108" w:type="dxa"/>
            </w:tcMar>
            <w:vAlign w:val="center"/>
            <w:hideMark/>
          </w:tcPr>
          <w:p w14:paraId="19639AD4" w14:textId="77777777" w:rsidR="008140B6" w:rsidRPr="00BA01D6" w:rsidRDefault="008140B6" w:rsidP="002A128E">
            <w:pPr>
              <w:ind w:right="38"/>
              <w:jc w:val="center"/>
              <w:rPr>
                <w:bCs/>
                <w:szCs w:val="24"/>
              </w:rPr>
            </w:pPr>
            <w:r w:rsidRPr="00BA01D6">
              <w:rPr>
                <w:bCs/>
                <w:szCs w:val="24"/>
              </w:rPr>
              <w:t>9,22</w:t>
            </w:r>
          </w:p>
        </w:tc>
        <w:tc>
          <w:tcPr>
            <w:tcW w:w="1129" w:type="dxa"/>
            <w:tcMar>
              <w:top w:w="0" w:type="dxa"/>
              <w:left w:w="108" w:type="dxa"/>
              <w:bottom w:w="0" w:type="dxa"/>
              <w:right w:w="108" w:type="dxa"/>
            </w:tcMar>
            <w:vAlign w:val="center"/>
            <w:hideMark/>
          </w:tcPr>
          <w:p w14:paraId="1D3767B9" w14:textId="77777777" w:rsidR="008140B6" w:rsidRPr="00BA01D6" w:rsidRDefault="008140B6" w:rsidP="002A128E">
            <w:pPr>
              <w:ind w:right="38"/>
              <w:jc w:val="center"/>
              <w:rPr>
                <w:bCs/>
                <w:szCs w:val="24"/>
              </w:rPr>
            </w:pPr>
            <w:r w:rsidRPr="00BA01D6">
              <w:rPr>
                <w:bCs/>
                <w:szCs w:val="24"/>
              </w:rPr>
              <w:t>9,28</w:t>
            </w:r>
          </w:p>
        </w:tc>
      </w:tr>
      <w:tr w:rsidR="008140B6" w:rsidRPr="00BA01D6" w14:paraId="607D9829" w14:textId="77777777" w:rsidTr="002A128E">
        <w:trPr>
          <w:jc w:val="center"/>
        </w:trPr>
        <w:tc>
          <w:tcPr>
            <w:tcW w:w="1696" w:type="dxa"/>
            <w:tcMar>
              <w:top w:w="0" w:type="dxa"/>
              <w:left w:w="108" w:type="dxa"/>
              <w:bottom w:w="0" w:type="dxa"/>
              <w:right w:w="108" w:type="dxa"/>
            </w:tcMar>
            <w:vAlign w:val="center"/>
            <w:hideMark/>
          </w:tcPr>
          <w:p w14:paraId="2D3D5A26" w14:textId="77777777" w:rsidR="008140B6" w:rsidRPr="00BA01D6" w:rsidRDefault="008140B6" w:rsidP="002A128E">
            <w:pPr>
              <w:ind w:right="38"/>
              <w:jc w:val="center"/>
              <w:rPr>
                <w:bCs/>
                <w:szCs w:val="24"/>
              </w:rPr>
            </w:pPr>
            <w:r w:rsidRPr="00BA01D6">
              <w:rPr>
                <w:bCs/>
                <w:szCs w:val="24"/>
              </w:rPr>
              <w:t>Mokytojas ekspertas</w:t>
            </w:r>
          </w:p>
        </w:tc>
        <w:tc>
          <w:tcPr>
            <w:tcW w:w="709" w:type="dxa"/>
            <w:tcMar>
              <w:top w:w="0" w:type="dxa"/>
              <w:left w:w="108" w:type="dxa"/>
              <w:bottom w:w="0" w:type="dxa"/>
              <w:right w:w="108" w:type="dxa"/>
            </w:tcMar>
            <w:vAlign w:val="center"/>
            <w:hideMark/>
          </w:tcPr>
          <w:p w14:paraId="25B82512" w14:textId="77777777" w:rsidR="008140B6" w:rsidRPr="00BA01D6" w:rsidRDefault="008140B6" w:rsidP="002A128E">
            <w:pPr>
              <w:ind w:right="38"/>
              <w:rPr>
                <w:bCs/>
                <w:szCs w:val="24"/>
              </w:rPr>
            </w:pPr>
          </w:p>
        </w:tc>
        <w:tc>
          <w:tcPr>
            <w:tcW w:w="1134" w:type="dxa"/>
            <w:tcMar>
              <w:top w:w="0" w:type="dxa"/>
              <w:left w:w="108" w:type="dxa"/>
              <w:bottom w:w="0" w:type="dxa"/>
              <w:right w:w="108" w:type="dxa"/>
            </w:tcMar>
            <w:vAlign w:val="center"/>
            <w:hideMark/>
          </w:tcPr>
          <w:p w14:paraId="2472DF09" w14:textId="77777777" w:rsidR="008140B6" w:rsidRPr="00BA01D6" w:rsidRDefault="008140B6" w:rsidP="002A128E">
            <w:pPr>
              <w:ind w:right="38"/>
              <w:rPr>
                <w:bCs/>
                <w:szCs w:val="24"/>
              </w:rPr>
            </w:pPr>
          </w:p>
        </w:tc>
        <w:tc>
          <w:tcPr>
            <w:tcW w:w="992" w:type="dxa"/>
            <w:tcMar>
              <w:top w:w="0" w:type="dxa"/>
              <w:left w:w="108" w:type="dxa"/>
              <w:bottom w:w="0" w:type="dxa"/>
              <w:right w:w="108" w:type="dxa"/>
            </w:tcMar>
            <w:vAlign w:val="center"/>
            <w:hideMark/>
          </w:tcPr>
          <w:p w14:paraId="65E31849" w14:textId="77777777" w:rsidR="008140B6" w:rsidRPr="00BA01D6" w:rsidRDefault="008140B6" w:rsidP="002A128E">
            <w:pPr>
              <w:ind w:right="38"/>
              <w:jc w:val="center"/>
              <w:rPr>
                <w:bCs/>
                <w:szCs w:val="24"/>
              </w:rPr>
            </w:pPr>
            <w:r w:rsidRPr="00BA01D6">
              <w:rPr>
                <w:bCs/>
                <w:szCs w:val="24"/>
              </w:rPr>
              <w:t>9,94</w:t>
            </w:r>
          </w:p>
        </w:tc>
        <w:tc>
          <w:tcPr>
            <w:tcW w:w="1134" w:type="dxa"/>
            <w:tcMar>
              <w:top w:w="0" w:type="dxa"/>
              <w:left w:w="108" w:type="dxa"/>
              <w:bottom w:w="0" w:type="dxa"/>
              <w:right w:w="108" w:type="dxa"/>
            </w:tcMar>
            <w:vAlign w:val="center"/>
            <w:hideMark/>
          </w:tcPr>
          <w:p w14:paraId="54279551" w14:textId="77777777" w:rsidR="008140B6" w:rsidRPr="00BA01D6" w:rsidRDefault="008140B6" w:rsidP="002A128E">
            <w:pPr>
              <w:ind w:right="38"/>
              <w:jc w:val="center"/>
              <w:rPr>
                <w:bCs/>
                <w:szCs w:val="24"/>
              </w:rPr>
            </w:pPr>
            <w:r w:rsidRPr="00BA01D6">
              <w:rPr>
                <w:bCs/>
                <w:szCs w:val="24"/>
              </w:rPr>
              <w:t>10,1</w:t>
            </w:r>
          </w:p>
        </w:tc>
        <w:tc>
          <w:tcPr>
            <w:tcW w:w="1134" w:type="dxa"/>
            <w:tcMar>
              <w:top w:w="0" w:type="dxa"/>
              <w:left w:w="108" w:type="dxa"/>
              <w:bottom w:w="0" w:type="dxa"/>
              <w:right w:w="108" w:type="dxa"/>
            </w:tcMar>
            <w:vAlign w:val="center"/>
            <w:hideMark/>
          </w:tcPr>
          <w:p w14:paraId="0D981461" w14:textId="77777777" w:rsidR="008140B6" w:rsidRPr="00BA01D6" w:rsidRDefault="008140B6" w:rsidP="002A128E">
            <w:pPr>
              <w:ind w:right="38"/>
              <w:jc w:val="center"/>
              <w:rPr>
                <w:bCs/>
                <w:szCs w:val="24"/>
              </w:rPr>
            </w:pPr>
            <w:r w:rsidRPr="00BA01D6">
              <w:rPr>
                <w:bCs/>
                <w:szCs w:val="24"/>
              </w:rPr>
              <w:t>10,36</w:t>
            </w:r>
          </w:p>
        </w:tc>
        <w:tc>
          <w:tcPr>
            <w:tcW w:w="1139" w:type="dxa"/>
            <w:tcMar>
              <w:top w:w="0" w:type="dxa"/>
              <w:left w:w="108" w:type="dxa"/>
              <w:bottom w:w="0" w:type="dxa"/>
              <w:right w:w="108" w:type="dxa"/>
            </w:tcMar>
            <w:vAlign w:val="center"/>
            <w:hideMark/>
          </w:tcPr>
          <w:p w14:paraId="1E527973" w14:textId="77777777" w:rsidR="008140B6" w:rsidRPr="00BA01D6" w:rsidRDefault="008140B6" w:rsidP="002A128E">
            <w:pPr>
              <w:ind w:right="38"/>
              <w:jc w:val="center"/>
              <w:rPr>
                <w:bCs/>
                <w:szCs w:val="24"/>
              </w:rPr>
            </w:pPr>
            <w:r w:rsidRPr="00BA01D6">
              <w:rPr>
                <w:bCs/>
                <w:szCs w:val="24"/>
              </w:rPr>
              <w:t>10,4</w:t>
            </w:r>
          </w:p>
        </w:tc>
        <w:tc>
          <w:tcPr>
            <w:tcW w:w="1129" w:type="dxa"/>
            <w:tcMar>
              <w:top w:w="0" w:type="dxa"/>
              <w:left w:w="108" w:type="dxa"/>
              <w:bottom w:w="0" w:type="dxa"/>
              <w:right w:w="108" w:type="dxa"/>
            </w:tcMar>
            <w:vAlign w:val="center"/>
            <w:hideMark/>
          </w:tcPr>
          <w:p w14:paraId="5D09EAB2" w14:textId="77777777" w:rsidR="008140B6" w:rsidRPr="00BA01D6" w:rsidRDefault="008140B6" w:rsidP="002A128E">
            <w:pPr>
              <w:ind w:right="38"/>
              <w:jc w:val="center"/>
              <w:rPr>
                <w:bCs/>
                <w:szCs w:val="24"/>
              </w:rPr>
            </w:pPr>
            <w:r w:rsidRPr="00BA01D6">
              <w:rPr>
                <w:bCs/>
                <w:szCs w:val="24"/>
              </w:rPr>
              <w:t>10,45“</w:t>
            </w:r>
          </w:p>
        </w:tc>
      </w:tr>
    </w:tbl>
    <w:p w14:paraId="5CD56E43" w14:textId="393549BB" w:rsidR="008140B6" w:rsidRPr="00BA01D6" w:rsidRDefault="008140B6" w:rsidP="005B0F38">
      <w:pPr>
        <w:spacing w:before="120" w:after="120"/>
        <w:rPr>
          <w:szCs w:val="24"/>
          <w:lang w:eastAsia="lt-LT"/>
        </w:rPr>
      </w:pPr>
    </w:p>
    <w:p w14:paraId="4C5A5B7B" w14:textId="77777777" w:rsidR="008140B6" w:rsidRPr="00BA01D6" w:rsidRDefault="008140B6">
      <w:pPr>
        <w:spacing w:after="200" w:line="276" w:lineRule="auto"/>
        <w:rPr>
          <w:szCs w:val="24"/>
          <w:lang w:eastAsia="lt-LT"/>
        </w:rPr>
      </w:pPr>
      <w:r w:rsidRPr="00BA01D6">
        <w:rPr>
          <w:szCs w:val="24"/>
          <w:lang w:eastAsia="lt-LT"/>
        </w:rPr>
        <w:br w:type="page"/>
      </w:r>
    </w:p>
    <w:p w14:paraId="719EDEDF" w14:textId="1E3C2A3A" w:rsidR="008140B6" w:rsidRPr="00BA01D6" w:rsidRDefault="008140B6" w:rsidP="008140B6">
      <w:pPr>
        <w:spacing w:after="120"/>
        <w:jc w:val="right"/>
        <w:rPr>
          <w:szCs w:val="24"/>
          <w:lang w:eastAsia="lt-LT"/>
        </w:rPr>
      </w:pPr>
      <w:r w:rsidRPr="00BA01D6">
        <w:rPr>
          <w:szCs w:val="24"/>
          <w:lang w:eastAsia="lt-LT"/>
        </w:rPr>
        <w:lastRenderedPageBreak/>
        <w:t>6 priedas</w:t>
      </w:r>
    </w:p>
    <w:p w14:paraId="6CC90A14" w14:textId="29AD1F84" w:rsidR="008140B6" w:rsidRPr="00BA01D6" w:rsidRDefault="008140B6" w:rsidP="008140B6">
      <w:pPr>
        <w:jc w:val="center"/>
        <w:rPr>
          <w:b/>
          <w:bCs/>
          <w:szCs w:val="24"/>
          <w:lang w:eastAsia="lt-LT"/>
        </w:rPr>
      </w:pPr>
      <w:r w:rsidRPr="00BA01D6">
        <w:rPr>
          <w:b/>
          <w:bCs/>
          <w:szCs w:val="24"/>
          <w:lang w:eastAsia="lt-LT"/>
        </w:rPr>
        <w:t xml:space="preserve">PASVALIO SPORTO MOKYKLOS MOKYTOJŲ DARBO KRŪVIO SANDARA </w:t>
      </w:r>
    </w:p>
    <w:p w14:paraId="7794A2E3" w14:textId="77777777" w:rsidR="008140B6" w:rsidRPr="00BA01D6" w:rsidRDefault="008140B6" w:rsidP="008140B6">
      <w:pPr>
        <w:jc w:val="center"/>
        <w:rPr>
          <w:b/>
          <w:bCs/>
          <w:szCs w:val="24"/>
          <w:lang w:eastAsia="lt-LT"/>
        </w:rPr>
      </w:pPr>
      <w:r w:rsidRPr="00BA01D6">
        <w:rPr>
          <w:b/>
          <w:bCs/>
          <w:szCs w:val="24"/>
          <w:lang w:eastAsia="lt-LT"/>
        </w:rPr>
        <w:t>2021-2022 M.M.</w:t>
      </w:r>
    </w:p>
    <w:p w14:paraId="1C39E7F6" w14:textId="77777777" w:rsidR="008140B6" w:rsidRPr="00BA01D6" w:rsidRDefault="008140B6" w:rsidP="008140B6">
      <w:pPr>
        <w:jc w:val="center"/>
        <w:rPr>
          <w:b/>
          <w:bCs/>
          <w:szCs w:val="24"/>
          <w:lang w:eastAsia="lt-LT"/>
        </w:rPr>
      </w:pPr>
    </w:p>
    <w:p w14:paraId="748487D4" w14:textId="77777777" w:rsidR="008140B6" w:rsidRPr="00BA01D6" w:rsidRDefault="008140B6" w:rsidP="008140B6">
      <w:pPr>
        <w:jc w:val="center"/>
        <w:rPr>
          <w:b/>
          <w:bCs/>
          <w:i/>
          <w:iCs/>
          <w:szCs w:val="24"/>
          <w:lang w:eastAsia="lt-LT"/>
        </w:rPr>
      </w:pPr>
      <w:r w:rsidRPr="00BA01D6">
        <w:rPr>
          <w:b/>
          <w:bCs/>
          <w:i/>
          <w:iCs/>
          <w:szCs w:val="24"/>
          <w:lang w:eastAsia="lt-LT"/>
        </w:rPr>
        <w:t>KONTAKTINĖS VALANDOS:</w:t>
      </w:r>
    </w:p>
    <w:tbl>
      <w:tblPr>
        <w:tblStyle w:val="Lentelstinklelis"/>
        <w:tblW w:w="0" w:type="auto"/>
        <w:tblLook w:val="04A0" w:firstRow="1" w:lastRow="0" w:firstColumn="1" w:lastColumn="0" w:noHBand="0" w:noVBand="1"/>
      </w:tblPr>
      <w:tblGrid>
        <w:gridCol w:w="5524"/>
        <w:gridCol w:w="4104"/>
      </w:tblGrid>
      <w:tr w:rsidR="00BA01D6" w:rsidRPr="00BA01D6" w14:paraId="60444700" w14:textId="77777777" w:rsidTr="002A128E">
        <w:tc>
          <w:tcPr>
            <w:tcW w:w="5524" w:type="dxa"/>
          </w:tcPr>
          <w:p w14:paraId="1B5BCA73" w14:textId="77777777" w:rsidR="008140B6" w:rsidRPr="00BA01D6" w:rsidRDefault="008140B6" w:rsidP="002A128E">
            <w:pPr>
              <w:jc w:val="center"/>
              <w:rPr>
                <w:b/>
                <w:bCs/>
                <w:szCs w:val="24"/>
                <w:lang w:eastAsia="lt-LT"/>
              </w:rPr>
            </w:pPr>
            <w:r w:rsidRPr="00BA01D6">
              <w:rPr>
                <w:b/>
                <w:bCs/>
                <w:szCs w:val="24"/>
                <w:lang w:eastAsia="lt-LT"/>
              </w:rPr>
              <w:t>Kontaktinės valandos</w:t>
            </w:r>
          </w:p>
        </w:tc>
        <w:tc>
          <w:tcPr>
            <w:tcW w:w="4104" w:type="dxa"/>
          </w:tcPr>
          <w:p w14:paraId="2B727020" w14:textId="77777777" w:rsidR="008140B6" w:rsidRPr="00BA01D6" w:rsidRDefault="008140B6" w:rsidP="002A128E">
            <w:pPr>
              <w:jc w:val="center"/>
              <w:rPr>
                <w:szCs w:val="24"/>
                <w:lang w:eastAsia="lt-LT"/>
              </w:rPr>
            </w:pPr>
            <w:r w:rsidRPr="00BA01D6">
              <w:rPr>
                <w:szCs w:val="24"/>
                <w:lang w:eastAsia="lt-LT"/>
              </w:rPr>
              <w:t>Pagal ugdymo planą</w:t>
            </w:r>
          </w:p>
        </w:tc>
      </w:tr>
    </w:tbl>
    <w:p w14:paraId="3664C0DD" w14:textId="77777777" w:rsidR="008140B6" w:rsidRPr="00BA01D6" w:rsidRDefault="008140B6" w:rsidP="008140B6">
      <w:pPr>
        <w:spacing w:before="120"/>
        <w:jc w:val="center"/>
        <w:rPr>
          <w:b/>
          <w:bCs/>
          <w:i/>
          <w:iCs/>
          <w:szCs w:val="24"/>
          <w:lang w:eastAsia="lt-LT"/>
        </w:rPr>
      </w:pPr>
      <w:r w:rsidRPr="00BA01D6">
        <w:rPr>
          <w:b/>
          <w:bCs/>
          <w:i/>
          <w:iCs/>
          <w:szCs w:val="24"/>
          <w:lang w:eastAsia="lt-LT"/>
        </w:rPr>
        <w:t>PASIRUOŠIMUI SKIRTOS VALANDOS:</w:t>
      </w:r>
    </w:p>
    <w:tbl>
      <w:tblPr>
        <w:tblStyle w:val="Lentelstinklelis"/>
        <w:tblW w:w="9638" w:type="dxa"/>
        <w:tblLook w:val="04A0" w:firstRow="1" w:lastRow="0" w:firstColumn="1" w:lastColumn="0" w:noHBand="0" w:noVBand="1"/>
      </w:tblPr>
      <w:tblGrid>
        <w:gridCol w:w="4673"/>
        <w:gridCol w:w="2552"/>
        <w:gridCol w:w="2413"/>
      </w:tblGrid>
      <w:tr w:rsidR="00BA01D6" w:rsidRPr="00BA01D6" w14:paraId="642C073A" w14:textId="77777777" w:rsidTr="002A128E">
        <w:trPr>
          <w:trHeight w:val="552"/>
        </w:trPr>
        <w:tc>
          <w:tcPr>
            <w:tcW w:w="4673" w:type="dxa"/>
            <w:vMerge w:val="restart"/>
          </w:tcPr>
          <w:p w14:paraId="5247AD69" w14:textId="77777777" w:rsidR="008140B6" w:rsidRPr="00BA01D6" w:rsidRDefault="008140B6" w:rsidP="002A128E">
            <w:pPr>
              <w:jc w:val="center"/>
              <w:rPr>
                <w:b/>
                <w:bCs/>
                <w:szCs w:val="24"/>
                <w:lang w:eastAsia="lt-LT"/>
              </w:rPr>
            </w:pPr>
            <w:r w:rsidRPr="00BA01D6">
              <w:rPr>
                <w:b/>
                <w:bCs/>
                <w:szCs w:val="24"/>
                <w:lang w:eastAsia="lt-LT"/>
              </w:rPr>
              <w:t>Valandos ugdomajai veiklai planuoti, pasiruošti treniruotėms, mokinių pasiekimams vertinti.</w:t>
            </w:r>
          </w:p>
        </w:tc>
        <w:tc>
          <w:tcPr>
            <w:tcW w:w="2552" w:type="dxa"/>
            <w:vAlign w:val="center"/>
          </w:tcPr>
          <w:p w14:paraId="22D467CB" w14:textId="77777777" w:rsidR="008140B6" w:rsidRPr="00BA01D6" w:rsidRDefault="008140B6" w:rsidP="002A128E">
            <w:pPr>
              <w:jc w:val="center"/>
              <w:rPr>
                <w:szCs w:val="24"/>
                <w:lang w:eastAsia="lt-LT"/>
              </w:rPr>
            </w:pPr>
            <w:r w:rsidRPr="00BA01D6">
              <w:rPr>
                <w:szCs w:val="24"/>
                <w:lang w:eastAsia="lt-LT"/>
              </w:rPr>
              <w:t>Mokinių skaičius grupėje iki 11</w:t>
            </w:r>
          </w:p>
        </w:tc>
        <w:tc>
          <w:tcPr>
            <w:tcW w:w="2413" w:type="dxa"/>
            <w:vAlign w:val="center"/>
          </w:tcPr>
          <w:p w14:paraId="499E97A2" w14:textId="77777777" w:rsidR="008140B6" w:rsidRPr="00BA01D6" w:rsidRDefault="008140B6" w:rsidP="002A128E">
            <w:pPr>
              <w:jc w:val="center"/>
              <w:rPr>
                <w:szCs w:val="24"/>
                <w:lang w:eastAsia="lt-LT"/>
              </w:rPr>
            </w:pPr>
            <w:r w:rsidRPr="00BA01D6">
              <w:rPr>
                <w:szCs w:val="24"/>
                <w:lang w:eastAsia="lt-LT"/>
              </w:rPr>
              <w:t>Mokinių skaičius grupėje 12-20</w:t>
            </w:r>
          </w:p>
        </w:tc>
      </w:tr>
      <w:tr w:rsidR="00BA01D6" w:rsidRPr="00BA01D6" w14:paraId="7DE29006" w14:textId="77777777" w:rsidTr="002A128E">
        <w:trPr>
          <w:trHeight w:val="552"/>
        </w:trPr>
        <w:tc>
          <w:tcPr>
            <w:tcW w:w="4673" w:type="dxa"/>
            <w:vMerge/>
          </w:tcPr>
          <w:p w14:paraId="081E330F" w14:textId="77777777" w:rsidR="008140B6" w:rsidRPr="00BA01D6" w:rsidRDefault="008140B6" w:rsidP="002A128E">
            <w:pPr>
              <w:jc w:val="center"/>
              <w:rPr>
                <w:b/>
                <w:bCs/>
                <w:szCs w:val="24"/>
                <w:lang w:eastAsia="lt-LT"/>
              </w:rPr>
            </w:pPr>
          </w:p>
        </w:tc>
        <w:tc>
          <w:tcPr>
            <w:tcW w:w="2552" w:type="dxa"/>
            <w:vAlign w:val="center"/>
          </w:tcPr>
          <w:p w14:paraId="09998B03" w14:textId="77777777" w:rsidR="008140B6" w:rsidRPr="00BA01D6" w:rsidRDefault="008140B6" w:rsidP="002A128E">
            <w:pPr>
              <w:jc w:val="center"/>
              <w:rPr>
                <w:szCs w:val="24"/>
                <w:lang w:eastAsia="lt-LT"/>
              </w:rPr>
            </w:pPr>
            <w:r w:rsidRPr="00BA01D6">
              <w:rPr>
                <w:szCs w:val="24"/>
                <w:lang w:eastAsia="lt-LT"/>
              </w:rPr>
              <w:t>40 procentų nuo kontaktinių valandų</w:t>
            </w:r>
          </w:p>
        </w:tc>
        <w:tc>
          <w:tcPr>
            <w:tcW w:w="2413" w:type="dxa"/>
            <w:vAlign w:val="center"/>
          </w:tcPr>
          <w:p w14:paraId="6276AD48" w14:textId="77777777" w:rsidR="008140B6" w:rsidRPr="00BA01D6" w:rsidRDefault="008140B6" w:rsidP="002A128E">
            <w:pPr>
              <w:jc w:val="center"/>
              <w:rPr>
                <w:szCs w:val="24"/>
                <w:lang w:eastAsia="lt-LT"/>
              </w:rPr>
            </w:pPr>
            <w:r w:rsidRPr="00BA01D6">
              <w:rPr>
                <w:szCs w:val="24"/>
                <w:lang w:eastAsia="lt-LT"/>
              </w:rPr>
              <w:t>42 procentai nuo kontaktinių valandų</w:t>
            </w:r>
          </w:p>
        </w:tc>
      </w:tr>
    </w:tbl>
    <w:p w14:paraId="77BC3375" w14:textId="77777777" w:rsidR="008140B6" w:rsidRPr="00BA01D6" w:rsidRDefault="008140B6" w:rsidP="008140B6">
      <w:pPr>
        <w:spacing w:before="120"/>
        <w:jc w:val="center"/>
        <w:rPr>
          <w:b/>
          <w:bCs/>
          <w:i/>
          <w:iCs/>
          <w:szCs w:val="24"/>
          <w:lang w:eastAsia="lt-LT"/>
        </w:rPr>
      </w:pPr>
      <w:r w:rsidRPr="00BA01D6">
        <w:rPr>
          <w:b/>
          <w:bCs/>
          <w:i/>
          <w:iCs/>
          <w:szCs w:val="24"/>
          <w:lang w:eastAsia="lt-LT"/>
        </w:rPr>
        <w:t>VEIKLOS, SUSIJUSIOS SU PROFESINIU TOBULĖJIMU:</w:t>
      </w:r>
    </w:p>
    <w:tbl>
      <w:tblPr>
        <w:tblStyle w:val="Lentelstinklelis"/>
        <w:tblW w:w="0" w:type="auto"/>
        <w:tblLook w:val="04A0" w:firstRow="1" w:lastRow="0" w:firstColumn="1" w:lastColumn="0" w:noHBand="0" w:noVBand="1"/>
      </w:tblPr>
      <w:tblGrid>
        <w:gridCol w:w="5524"/>
        <w:gridCol w:w="4104"/>
      </w:tblGrid>
      <w:tr w:rsidR="00BA01D6" w:rsidRPr="00BA01D6" w14:paraId="217F837B" w14:textId="77777777" w:rsidTr="002A128E">
        <w:tc>
          <w:tcPr>
            <w:tcW w:w="5524" w:type="dxa"/>
          </w:tcPr>
          <w:p w14:paraId="0A0F0452" w14:textId="77777777" w:rsidR="008140B6" w:rsidRPr="00BA01D6" w:rsidRDefault="008140B6" w:rsidP="002A128E">
            <w:pPr>
              <w:shd w:val="clear" w:color="auto" w:fill="FFFFFF"/>
              <w:ind w:firstLine="720"/>
              <w:jc w:val="center"/>
              <w:textAlignment w:val="baseline"/>
              <w:rPr>
                <w:rFonts w:eastAsia="Calibri"/>
                <w:b/>
                <w:bCs/>
                <w:szCs w:val="24"/>
                <w:lang w:eastAsia="lt-LT"/>
              </w:rPr>
            </w:pPr>
            <w:r w:rsidRPr="00BA01D6">
              <w:rPr>
                <w:rFonts w:eastAsia="Calibri"/>
                <w:b/>
                <w:bCs/>
                <w:szCs w:val="24"/>
                <w:lang w:eastAsia="lt-LT"/>
              </w:rPr>
              <w:t>Veiklos</w:t>
            </w:r>
          </w:p>
        </w:tc>
        <w:tc>
          <w:tcPr>
            <w:tcW w:w="4104" w:type="dxa"/>
          </w:tcPr>
          <w:p w14:paraId="7D257828" w14:textId="77777777" w:rsidR="008140B6" w:rsidRPr="00BA01D6" w:rsidRDefault="008140B6" w:rsidP="002A128E">
            <w:pPr>
              <w:jc w:val="center"/>
              <w:rPr>
                <w:b/>
                <w:bCs/>
                <w:szCs w:val="24"/>
              </w:rPr>
            </w:pPr>
            <w:r w:rsidRPr="00BA01D6">
              <w:rPr>
                <w:b/>
                <w:bCs/>
                <w:szCs w:val="24"/>
              </w:rPr>
              <w:t>Metinių valandų skaičius</w:t>
            </w:r>
          </w:p>
        </w:tc>
      </w:tr>
      <w:tr w:rsidR="00BA01D6" w:rsidRPr="00BA01D6" w14:paraId="45525CF1" w14:textId="77777777" w:rsidTr="002A128E">
        <w:tc>
          <w:tcPr>
            <w:tcW w:w="5524" w:type="dxa"/>
          </w:tcPr>
          <w:p w14:paraId="33E3BD5B" w14:textId="77777777" w:rsidR="008140B6" w:rsidRPr="00BA01D6" w:rsidRDefault="008140B6" w:rsidP="002A128E">
            <w:pPr>
              <w:shd w:val="clear" w:color="auto" w:fill="FFFFFF"/>
              <w:spacing w:line="276" w:lineRule="auto"/>
              <w:jc w:val="both"/>
              <w:textAlignment w:val="baseline"/>
              <w:rPr>
                <w:szCs w:val="24"/>
                <w:lang w:eastAsia="lt-LT"/>
              </w:rPr>
            </w:pPr>
            <w:r w:rsidRPr="00BA01D6">
              <w:rPr>
                <w:rFonts w:eastAsia="Calibri"/>
                <w:szCs w:val="24"/>
                <w:lang w:eastAsia="lt-LT"/>
              </w:rPr>
              <w:t>Dalyvavimas įstaigos, kaip besimokančios bendruomenės, ir tarpinstitucinio bendradarbiavimo veiklose: stebėjimas ir ugdomųjų veiklų (treniruočių) aptarimas, praktinės veiklos reflektavimas, dalijimasis patirtimi dalykinėse (metodinėse) grupėse, savo profesinės veiklos įsivertinimas, kitų pedagoginių darbuotojų profesinės veiklos analizės atlikimas;</w:t>
            </w:r>
          </w:p>
        </w:tc>
        <w:tc>
          <w:tcPr>
            <w:tcW w:w="4104" w:type="dxa"/>
            <w:vMerge w:val="restart"/>
            <w:vAlign w:val="center"/>
          </w:tcPr>
          <w:p w14:paraId="42E42453" w14:textId="77777777" w:rsidR="008140B6" w:rsidRPr="00BA01D6" w:rsidRDefault="008140B6" w:rsidP="002A128E">
            <w:pPr>
              <w:jc w:val="both"/>
              <w:rPr>
                <w:szCs w:val="24"/>
              </w:rPr>
            </w:pPr>
            <w:r w:rsidRPr="00BA01D6">
              <w:rPr>
                <w:szCs w:val="24"/>
              </w:rPr>
              <w:t>Pagal mokytojo vykdomas veiklas, vadovaujantis Lietuvos Respublikos švietimo, mokslo ir sporto ministro patvirtintu Darbo krūvio sandaros nustatymo tvarkos aprašu, neviršijant nustatytų valandų skaičiaus.</w:t>
            </w:r>
          </w:p>
        </w:tc>
      </w:tr>
      <w:tr w:rsidR="00BA01D6" w:rsidRPr="00BA01D6" w14:paraId="3C651EB9" w14:textId="77777777" w:rsidTr="002A128E">
        <w:tc>
          <w:tcPr>
            <w:tcW w:w="5524" w:type="dxa"/>
          </w:tcPr>
          <w:p w14:paraId="03C46CC3" w14:textId="77777777" w:rsidR="008140B6" w:rsidRPr="00BA01D6" w:rsidRDefault="008140B6" w:rsidP="002A128E">
            <w:pPr>
              <w:shd w:val="clear" w:color="auto" w:fill="FFFFFF"/>
              <w:spacing w:line="276" w:lineRule="auto"/>
              <w:jc w:val="both"/>
              <w:textAlignment w:val="baseline"/>
              <w:rPr>
                <w:rFonts w:eastAsia="Calibri"/>
                <w:szCs w:val="24"/>
                <w:lang w:eastAsia="lt-LT"/>
              </w:rPr>
            </w:pPr>
            <w:r w:rsidRPr="00BA01D6">
              <w:rPr>
                <w:rFonts w:eastAsia="Calibri"/>
                <w:szCs w:val="24"/>
                <w:lang w:eastAsia="lt-LT"/>
              </w:rPr>
              <w:t>Dalyvavimas neformaliojo suaugusiųjų švietimo veiklose: neformalaus švietimo programose, seminaruose, konferencijose, trumpalaikėse ar ilgalaikėse stažuotėse, projektuose ir pan.;</w:t>
            </w:r>
          </w:p>
        </w:tc>
        <w:tc>
          <w:tcPr>
            <w:tcW w:w="4104" w:type="dxa"/>
            <w:vMerge/>
          </w:tcPr>
          <w:p w14:paraId="218D14D6" w14:textId="77777777" w:rsidR="008140B6" w:rsidRPr="00BA01D6" w:rsidRDefault="008140B6" w:rsidP="002A128E">
            <w:pPr>
              <w:rPr>
                <w:szCs w:val="24"/>
              </w:rPr>
            </w:pPr>
          </w:p>
        </w:tc>
      </w:tr>
      <w:tr w:rsidR="00BA01D6" w:rsidRPr="00BA01D6" w14:paraId="5F1013E3" w14:textId="77777777" w:rsidTr="002A128E">
        <w:tc>
          <w:tcPr>
            <w:tcW w:w="5524" w:type="dxa"/>
          </w:tcPr>
          <w:p w14:paraId="0E5875E7" w14:textId="77777777" w:rsidR="008140B6" w:rsidRPr="00BA01D6" w:rsidRDefault="008140B6" w:rsidP="002A128E">
            <w:pPr>
              <w:shd w:val="clear" w:color="auto" w:fill="FFFFFF"/>
              <w:spacing w:line="276" w:lineRule="auto"/>
              <w:jc w:val="both"/>
              <w:textAlignment w:val="baseline"/>
              <w:rPr>
                <w:rFonts w:eastAsia="Calibri"/>
                <w:szCs w:val="24"/>
                <w:lang w:eastAsia="lt-LT"/>
              </w:rPr>
            </w:pPr>
            <w:r w:rsidRPr="00BA01D6">
              <w:rPr>
                <w:rFonts w:eastAsia="Calibri"/>
                <w:szCs w:val="24"/>
                <w:lang w:eastAsia="lt-LT"/>
              </w:rPr>
              <w:t>Gilinimasis į bendrąsias ir specialiąsias kompetencijas savišvietos būdu;</w:t>
            </w:r>
          </w:p>
        </w:tc>
        <w:tc>
          <w:tcPr>
            <w:tcW w:w="4104" w:type="dxa"/>
            <w:vMerge/>
          </w:tcPr>
          <w:p w14:paraId="72AFD876" w14:textId="77777777" w:rsidR="008140B6" w:rsidRPr="00BA01D6" w:rsidRDefault="008140B6" w:rsidP="002A128E">
            <w:pPr>
              <w:rPr>
                <w:szCs w:val="24"/>
              </w:rPr>
            </w:pPr>
          </w:p>
        </w:tc>
      </w:tr>
      <w:tr w:rsidR="00BA01D6" w:rsidRPr="00BA01D6" w14:paraId="7DD044EE" w14:textId="77777777" w:rsidTr="002A128E">
        <w:tc>
          <w:tcPr>
            <w:tcW w:w="5524" w:type="dxa"/>
          </w:tcPr>
          <w:p w14:paraId="06D7D066" w14:textId="77777777" w:rsidR="008140B6" w:rsidRPr="00BA01D6" w:rsidRDefault="008140B6" w:rsidP="002A128E">
            <w:pPr>
              <w:shd w:val="clear" w:color="auto" w:fill="FFFFFF"/>
              <w:spacing w:line="276" w:lineRule="auto"/>
              <w:jc w:val="both"/>
              <w:textAlignment w:val="baseline"/>
              <w:rPr>
                <w:rFonts w:eastAsia="Calibri"/>
                <w:szCs w:val="24"/>
                <w:lang w:eastAsia="lt-LT"/>
              </w:rPr>
            </w:pPr>
            <w:r w:rsidRPr="00BA01D6">
              <w:rPr>
                <w:rFonts w:eastAsia="Calibri"/>
                <w:szCs w:val="24"/>
                <w:lang w:eastAsia="lt-LT"/>
              </w:rPr>
              <w:t>Mokytojų veiklą reglamentuojančius dokumentų analizavimas.</w:t>
            </w:r>
          </w:p>
        </w:tc>
        <w:tc>
          <w:tcPr>
            <w:tcW w:w="4104" w:type="dxa"/>
            <w:vMerge/>
          </w:tcPr>
          <w:p w14:paraId="20627FDF" w14:textId="77777777" w:rsidR="008140B6" w:rsidRPr="00BA01D6" w:rsidRDefault="008140B6" w:rsidP="002A128E">
            <w:pPr>
              <w:rPr>
                <w:szCs w:val="24"/>
              </w:rPr>
            </w:pPr>
          </w:p>
        </w:tc>
      </w:tr>
    </w:tbl>
    <w:p w14:paraId="39F16422" w14:textId="77777777" w:rsidR="008140B6" w:rsidRPr="00BA01D6" w:rsidRDefault="008140B6" w:rsidP="008140B6">
      <w:pPr>
        <w:spacing w:before="120" w:after="120"/>
        <w:jc w:val="center"/>
        <w:rPr>
          <w:b/>
          <w:bCs/>
          <w:i/>
          <w:iCs/>
          <w:szCs w:val="24"/>
        </w:rPr>
      </w:pPr>
      <w:r w:rsidRPr="00BA01D6">
        <w:rPr>
          <w:b/>
          <w:bCs/>
          <w:i/>
          <w:iCs/>
          <w:szCs w:val="24"/>
        </w:rPr>
        <w:t>VEIKLOS MOKYKLOS BENDRUOMENEI:</w:t>
      </w:r>
    </w:p>
    <w:tbl>
      <w:tblPr>
        <w:tblStyle w:val="Lentelstinklelis"/>
        <w:tblW w:w="0" w:type="auto"/>
        <w:tblLook w:val="04A0" w:firstRow="1" w:lastRow="0" w:firstColumn="1" w:lastColumn="0" w:noHBand="0" w:noVBand="1"/>
      </w:tblPr>
      <w:tblGrid>
        <w:gridCol w:w="5524"/>
        <w:gridCol w:w="4104"/>
      </w:tblGrid>
      <w:tr w:rsidR="00BA01D6" w:rsidRPr="00BA01D6" w14:paraId="78B9C3DE" w14:textId="77777777" w:rsidTr="002A128E">
        <w:tc>
          <w:tcPr>
            <w:tcW w:w="5524" w:type="dxa"/>
          </w:tcPr>
          <w:p w14:paraId="7C9B47FC" w14:textId="77777777" w:rsidR="008140B6" w:rsidRPr="00BA01D6" w:rsidRDefault="008140B6" w:rsidP="002A128E">
            <w:pPr>
              <w:shd w:val="clear" w:color="auto" w:fill="FFFFFF"/>
              <w:ind w:firstLine="720"/>
              <w:jc w:val="center"/>
              <w:textAlignment w:val="baseline"/>
              <w:rPr>
                <w:rFonts w:eastAsia="Calibri"/>
                <w:b/>
                <w:bCs/>
                <w:szCs w:val="24"/>
                <w:lang w:eastAsia="lt-LT"/>
              </w:rPr>
            </w:pPr>
            <w:r w:rsidRPr="00BA01D6">
              <w:rPr>
                <w:rFonts w:eastAsia="Calibri"/>
                <w:b/>
                <w:bCs/>
                <w:szCs w:val="24"/>
                <w:lang w:eastAsia="lt-LT"/>
              </w:rPr>
              <w:t>Privalomos veiklos</w:t>
            </w:r>
          </w:p>
        </w:tc>
        <w:tc>
          <w:tcPr>
            <w:tcW w:w="4104" w:type="dxa"/>
          </w:tcPr>
          <w:p w14:paraId="6C25945E" w14:textId="77777777" w:rsidR="008140B6" w:rsidRPr="00BA01D6" w:rsidRDefault="008140B6" w:rsidP="002A128E">
            <w:pPr>
              <w:jc w:val="center"/>
              <w:rPr>
                <w:b/>
                <w:bCs/>
                <w:szCs w:val="24"/>
              </w:rPr>
            </w:pPr>
            <w:r w:rsidRPr="00BA01D6">
              <w:rPr>
                <w:b/>
                <w:bCs/>
                <w:szCs w:val="24"/>
              </w:rPr>
              <w:t>Metinių valandų skaičius</w:t>
            </w:r>
          </w:p>
        </w:tc>
      </w:tr>
      <w:tr w:rsidR="00BA01D6" w:rsidRPr="00BA01D6" w14:paraId="256E1C4B" w14:textId="77777777" w:rsidTr="002A128E">
        <w:tc>
          <w:tcPr>
            <w:tcW w:w="5524" w:type="dxa"/>
          </w:tcPr>
          <w:p w14:paraId="099C273E" w14:textId="77777777" w:rsidR="008140B6" w:rsidRPr="00BA01D6" w:rsidRDefault="008140B6" w:rsidP="002A128E">
            <w:pPr>
              <w:shd w:val="clear" w:color="auto" w:fill="FFFFFF"/>
              <w:spacing w:line="276" w:lineRule="auto"/>
              <w:jc w:val="both"/>
              <w:textAlignment w:val="baseline"/>
              <w:rPr>
                <w:szCs w:val="24"/>
                <w:lang w:eastAsia="lt-LT"/>
              </w:rPr>
            </w:pPr>
            <w:r w:rsidRPr="00BA01D6">
              <w:rPr>
                <w:szCs w:val="24"/>
                <w:lang w:eastAsia="lt-LT"/>
              </w:rPr>
              <w:t>Tėvų (globėjų informavimas), konsultavimas ir bendradarbiavimas su jais dėl mokinių ugdymo(</w:t>
            </w:r>
            <w:proofErr w:type="spellStart"/>
            <w:r w:rsidRPr="00BA01D6">
              <w:rPr>
                <w:szCs w:val="24"/>
                <w:lang w:eastAsia="lt-LT"/>
              </w:rPr>
              <w:t>si</w:t>
            </w:r>
            <w:proofErr w:type="spellEnd"/>
            <w:r w:rsidRPr="00BA01D6">
              <w:rPr>
                <w:szCs w:val="24"/>
                <w:lang w:eastAsia="lt-LT"/>
              </w:rPr>
              <w:t>) pažangos ir pasiekimų;</w:t>
            </w:r>
          </w:p>
        </w:tc>
        <w:tc>
          <w:tcPr>
            <w:tcW w:w="4104" w:type="dxa"/>
            <w:vMerge w:val="restart"/>
            <w:vAlign w:val="center"/>
          </w:tcPr>
          <w:p w14:paraId="469A3849" w14:textId="77777777" w:rsidR="008140B6" w:rsidRPr="00BA01D6" w:rsidRDefault="008140B6" w:rsidP="002A128E">
            <w:pPr>
              <w:jc w:val="both"/>
              <w:rPr>
                <w:szCs w:val="24"/>
              </w:rPr>
            </w:pPr>
            <w:r w:rsidRPr="00BA01D6">
              <w:rPr>
                <w:szCs w:val="24"/>
              </w:rPr>
              <w:t>Pagal mokytojo vykdomas veiklas, vadovaujantis Lietuvos Respublikos švietimo, mokslo ir sporto ministro patvirtintu Darbo krūvio sandaros nustatymo tvarkos aprašu, neviršijant nustatytų valandų skaičiaus.</w:t>
            </w:r>
          </w:p>
        </w:tc>
      </w:tr>
      <w:tr w:rsidR="00BA01D6" w:rsidRPr="00BA01D6" w14:paraId="32DA66F9" w14:textId="77777777" w:rsidTr="002A128E">
        <w:tc>
          <w:tcPr>
            <w:tcW w:w="5524" w:type="dxa"/>
          </w:tcPr>
          <w:p w14:paraId="0C401F93" w14:textId="77777777" w:rsidR="008140B6" w:rsidRPr="00BA01D6" w:rsidRDefault="008140B6" w:rsidP="002A128E">
            <w:pPr>
              <w:shd w:val="clear" w:color="auto" w:fill="FFFFFF"/>
              <w:spacing w:line="276" w:lineRule="auto"/>
              <w:jc w:val="both"/>
              <w:textAlignment w:val="baseline"/>
              <w:rPr>
                <w:rFonts w:eastAsia="Calibri"/>
                <w:szCs w:val="24"/>
                <w:lang w:eastAsia="lt-LT"/>
              </w:rPr>
            </w:pPr>
            <w:r w:rsidRPr="00BA01D6">
              <w:rPr>
                <w:rFonts w:eastAsia="Calibri"/>
                <w:szCs w:val="24"/>
                <w:lang w:eastAsia="lt-LT"/>
              </w:rPr>
              <w:t>Bendradarbiavimas su mokyklos darbuotojais mokinių ugdymo klausimais;</w:t>
            </w:r>
          </w:p>
        </w:tc>
        <w:tc>
          <w:tcPr>
            <w:tcW w:w="4104" w:type="dxa"/>
            <w:vMerge/>
          </w:tcPr>
          <w:p w14:paraId="1307F1F8" w14:textId="77777777" w:rsidR="008140B6" w:rsidRPr="00BA01D6" w:rsidRDefault="008140B6" w:rsidP="002A128E">
            <w:pPr>
              <w:rPr>
                <w:szCs w:val="24"/>
              </w:rPr>
            </w:pPr>
          </w:p>
        </w:tc>
      </w:tr>
      <w:tr w:rsidR="00BA01D6" w:rsidRPr="00BA01D6" w14:paraId="07BA56CC" w14:textId="77777777" w:rsidTr="002A128E">
        <w:tc>
          <w:tcPr>
            <w:tcW w:w="5524" w:type="dxa"/>
          </w:tcPr>
          <w:p w14:paraId="7FAD3AEA" w14:textId="77777777" w:rsidR="008140B6" w:rsidRPr="00BA01D6" w:rsidRDefault="008140B6" w:rsidP="002A128E">
            <w:pPr>
              <w:shd w:val="clear" w:color="auto" w:fill="FFFFFF"/>
              <w:spacing w:line="276" w:lineRule="auto"/>
              <w:jc w:val="both"/>
              <w:textAlignment w:val="baseline"/>
              <w:rPr>
                <w:rFonts w:eastAsia="Calibri"/>
                <w:szCs w:val="24"/>
                <w:lang w:eastAsia="lt-LT"/>
              </w:rPr>
            </w:pPr>
            <w:r w:rsidRPr="00BA01D6">
              <w:rPr>
                <w:rFonts w:eastAsia="Calibri"/>
                <w:szCs w:val="24"/>
                <w:lang w:eastAsia="lt-LT"/>
              </w:rPr>
              <w:t>Mokyklos administracijos inicijuotos veiklos, skirtos mokyklos veiklai planuoti, organizuoti.</w:t>
            </w:r>
          </w:p>
        </w:tc>
        <w:tc>
          <w:tcPr>
            <w:tcW w:w="4104" w:type="dxa"/>
            <w:vMerge/>
          </w:tcPr>
          <w:p w14:paraId="33BA28C2" w14:textId="77777777" w:rsidR="008140B6" w:rsidRPr="00BA01D6" w:rsidRDefault="008140B6" w:rsidP="002A128E">
            <w:pPr>
              <w:rPr>
                <w:szCs w:val="24"/>
              </w:rPr>
            </w:pPr>
          </w:p>
        </w:tc>
      </w:tr>
      <w:tr w:rsidR="008140B6" w:rsidRPr="00BA01D6" w14:paraId="3F00594B" w14:textId="77777777" w:rsidTr="002A128E">
        <w:tc>
          <w:tcPr>
            <w:tcW w:w="5524" w:type="dxa"/>
          </w:tcPr>
          <w:p w14:paraId="12A08C0E" w14:textId="77777777" w:rsidR="008140B6" w:rsidRPr="00BA01D6" w:rsidRDefault="008140B6" w:rsidP="002A128E">
            <w:pPr>
              <w:shd w:val="clear" w:color="auto" w:fill="FFFFFF"/>
              <w:spacing w:line="276" w:lineRule="auto"/>
              <w:jc w:val="center"/>
              <w:textAlignment w:val="baseline"/>
              <w:rPr>
                <w:rFonts w:eastAsia="Calibri"/>
                <w:b/>
                <w:bCs/>
                <w:szCs w:val="24"/>
                <w:lang w:eastAsia="lt-LT"/>
              </w:rPr>
            </w:pPr>
            <w:r w:rsidRPr="00BA01D6">
              <w:rPr>
                <w:rFonts w:eastAsia="Calibri"/>
                <w:b/>
                <w:bCs/>
                <w:szCs w:val="24"/>
                <w:lang w:eastAsia="lt-LT"/>
              </w:rPr>
              <w:t>Viso:</w:t>
            </w:r>
          </w:p>
        </w:tc>
        <w:tc>
          <w:tcPr>
            <w:tcW w:w="4104" w:type="dxa"/>
          </w:tcPr>
          <w:p w14:paraId="3429B48D" w14:textId="77777777" w:rsidR="008140B6" w:rsidRPr="00BA01D6" w:rsidRDefault="008140B6" w:rsidP="002A128E">
            <w:pPr>
              <w:rPr>
                <w:szCs w:val="24"/>
              </w:rPr>
            </w:pPr>
          </w:p>
        </w:tc>
      </w:tr>
    </w:tbl>
    <w:p w14:paraId="0B6E6472" w14:textId="77777777" w:rsidR="008140B6" w:rsidRPr="00BA01D6" w:rsidRDefault="008140B6" w:rsidP="008140B6">
      <w:pPr>
        <w:spacing w:before="120"/>
        <w:rPr>
          <w:szCs w:val="24"/>
        </w:rPr>
      </w:pPr>
    </w:p>
    <w:p w14:paraId="251026DB" w14:textId="77777777" w:rsidR="008140B6" w:rsidRPr="00BA01D6" w:rsidRDefault="008140B6" w:rsidP="008140B6">
      <w:pPr>
        <w:rPr>
          <w:szCs w:val="24"/>
        </w:rPr>
      </w:pPr>
      <w:r w:rsidRPr="00BA01D6">
        <w:rPr>
          <w:szCs w:val="24"/>
        </w:rPr>
        <w:br w:type="page"/>
      </w:r>
    </w:p>
    <w:tbl>
      <w:tblPr>
        <w:tblStyle w:val="Lentelstinklelis"/>
        <w:tblW w:w="0" w:type="auto"/>
        <w:tblLook w:val="04A0" w:firstRow="1" w:lastRow="0" w:firstColumn="1" w:lastColumn="0" w:noHBand="0" w:noVBand="1"/>
      </w:tblPr>
      <w:tblGrid>
        <w:gridCol w:w="3823"/>
        <w:gridCol w:w="3685"/>
        <w:gridCol w:w="2120"/>
      </w:tblGrid>
      <w:tr w:rsidR="00BA01D6" w:rsidRPr="00BA01D6" w14:paraId="3E3144A8" w14:textId="77777777" w:rsidTr="002A128E">
        <w:tc>
          <w:tcPr>
            <w:tcW w:w="3823" w:type="dxa"/>
          </w:tcPr>
          <w:p w14:paraId="77AF774C" w14:textId="77777777" w:rsidR="008140B6" w:rsidRPr="00BA01D6" w:rsidRDefault="008140B6" w:rsidP="002A128E">
            <w:pPr>
              <w:shd w:val="clear" w:color="auto" w:fill="FFFFFF"/>
              <w:jc w:val="center"/>
              <w:textAlignment w:val="baseline"/>
              <w:rPr>
                <w:rFonts w:eastAsia="Calibri"/>
                <w:b/>
                <w:bCs/>
                <w:szCs w:val="24"/>
                <w:lang w:eastAsia="lt-LT"/>
              </w:rPr>
            </w:pPr>
            <w:r w:rsidRPr="00BA01D6">
              <w:rPr>
                <w:rFonts w:eastAsia="Calibri"/>
                <w:b/>
                <w:bCs/>
                <w:szCs w:val="24"/>
                <w:lang w:eastAsia="lt-LT"/>
              </w:rPr>
              <w:lastRenderedPageBreak/>
              <w:t>Veiklos, sulygstamos su mokytoju individualiai</w:t>
            </w:r>
          </w:p>
        </w:tc>
        <w:tc>
          <w:tcPr>
            <w:tcW w:w="3685" w:type="dxa"/>
          </w:tcPr>
          <w:p w14:paraId="2180935A" w14:textId="77777777" w:rsidR="008140B6" w:rsidRPr="00BA01D6" w:rsidRDefault="008140B6" w:rsidP="002A128E">
            <w:pPr>
              <w:jc w:val="center"/>
              <w:rPr>
                <w:b/>
                <w:bCs/>
                <w:szCs w:val="24"/>
              </w:rPr>
            </w:pPr>
            <w:r w:rsidRPr="00BA01D6">
              <w:rPr>
                <w:b/>
                <w:bCs/>
                <w:szCs w:val="24"/>
              </w:rPr>
              <w:t>Konkrečios veiklos</w:t>
            </w:r>
          </w:p>
        </w:tc>
        <w:tc>
          <w:tcPr>
            <w:tcW w:w="2120" w:type="dxa"/>
          </w:tcPr>
          <w:p w14:paraId="5CA1972B" w14:textId="77777777" w:rsidR="008140B6" w:rsidRPr="00BA01D6" w:rsidRDefault="008140B6" w:rsidP="002A128E">
            <w:pPr>
              <w:jc w:val="center"/>
              <w:rPr>
                <w:szCs w:val="24"/>
              </w:rPr>
            </w:pPr>
            <w:r w:rsidRPr="00BA01D6">
              <w:rPr>
                <w:b/>
                <w:bCs/>
                <w:szCs w:val="24"/>
              </w:rPr>
              <w:t>Metinių valandų skaičius</w:t>
            </w:r>
          </w:p>
        </w:tc>
      </w:tr>
      <w:tr w:rsidR="00BA01D6" w:rsidRPr="00BA01D6" w14:paraId="35E14FBC" w14:textId="77777777" w:rsidTr="002A128E">
        <w:tc>
          <w:tcPr>
            <w:tcW w:w="3823" w:type="dxa"/>
          </w:tcPr>
          <w:p w14:paraId="0323BA6D"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Dalyvavimas, vadovavimas darbo grupėms ar komisijoms, jų veiklos administravimas ir koordinavimas;</w:t>
            </w:r>
          </w:p>
        </w:tc>
        <w:tc>
          <w:tcPr>
            <w:tcW w:w="3685" w:type="dxa"/>
          </w:tcPr>
          <w:p w14:paraId="0CB38F77" w14:textId="77777777" w:rsidR="008140B6" w:rsidRPr="00BA01D6" w:rsidRDefault="008140B6" w:rsidP="002A128E">
            <w:pPr>
              <w:jc w:val="center"/>
              <w:rPr>
                <w:szCs w:val="24"/>
              </w:rPr>
            </w:pPr>
          </w:p>
        </w:tc>
        <w:tc>
          <w:tcPr>
            <w:tcW w:w="2120" w:type="dxa"/>
            <w:vMerge w:val="restart"/>
            <w:vAlign w:val="center"/>
          </w:tcPr>
          <w:p w14:paraId="5F936D9F" w14:textId="77777777" w:rsidR="008140B6" w:rsidRPr="00BA01D6" w:rsidRDefault="008140B6" w:rsidP="002A128E">
            <w:pPr>
              <w:jc w:val="center"/>
              <w:rPr>
                <w:szCs w:val="24"/>
              </w:rPr>
            </w:pPr>
            <w:r w:rsidRPr="00BA01D6">
              <w:rPr>
                <w:szCs w:val="24"/>
              </w:rPr>
              <w:t>Derinama su kiekvienu mokytoju, numatant rezultatus už nuveiktus darbus.</w:t>
            </w:r>
          </w:p>
        </w:tc>
      </w:tr>
      <w:tr w:rsidR="00BA01D6" w:rsidRPr="00BA01D6" w14:paraId="277CD272" w14:textId="77777777" w:rsidTr="002A128E">
        <w:tc>
          <w:tcPr>
            <w:tcW w:w="3823" w:type="dxa"/>
          </w:tcPr>
          <w:p w14:paraId="1FBCA7D4"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Dalyvavimas mokyklos savivaldos veikloje ir savivaldos administravimas;</w:t>
            </w:r>
          </w:p>
        </w:tc>
        <w:tc>
          <w:tcPr>
            <w:tcW w:w="3685" w:type="dxa"/>
          </w:tcPr>
          <w:p w14:paraId="237F4343" w14:textId="77777777" w:rsidR="008140B6" w:rsidRPr="00BA01D6" w:rsidRDefault="008140B6" w:rsidP="002A128E">
            <w:pPr>
              <w:jc w:val="center"/>
              <w:rPr>
                <w:szCs w:val="24"/>
              </w:rPr>
            </w:pPr>
          </w:p>
        </w:tc>
        <w:tc>
          <w:tcPr>
            <w:tcW w:w="2120" w:type="dxa"/>
            <w:vMerge/>
            <w:vAlign w:val="center"/>
          </w:tcPr>
          <w:p w14:paraId="6444339C" w14:textId="77777777" w:rsidR="008140B6" w:rsidRPr="00BA01D6" w:rsidRDefault="008140B6" w:rsidP="002A128E">
            <w:pPr>
              <w:jc w:val="center"/>
              <w:rPr>
                <w:szCs w:val="24"/>
              </w:rPr>
            </w:pPr>
          </w:p>
        </w:tc>
      </w:tr>
      <w:tr w:rsidR="00BA01D6" w:rsidRPr="00BA01D6" w14:paraId="22EB00EA" w14:textId="77777777" w:rsidTr="002A128E">
        <w:tc>
          <w:tcPr>
            <w:tcW w:w="3823" w:type="dxa"/>
          </w:tcPr>
          <w:p w14:paraId="7AA23308"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Mokyklos renginių ir tikslinių edukacinių veiklų organizavimas ir dalyvavimas jose;</w:t>
            </w:r>
          </w:p>
        </w:tc>
        <w:tc>
          <w:tcPr>
            <w:tcW w:w="3685" w:type="dxa"/>
          </w:tcPr>
          <w:p w14:paraId="3B8CAF05" w14:textId="77777777" w:rsidR="008140B6" w:rsidRPr="00BA01D6" w:rsidRDefault="008140B6" w:rsidP="002A128E">
            <w:pPr>
              <w:jc w:val="center"/>
              <w:rPr>
                <w:szCs w:val="24"/>
              </w:rPr>
            </w:pPr>
          </w:p>
        </w:tc>
        <w:tc>
          <w:tcPr>
            <w:tcW w:w="2120" w:type="dxa"/>
            <w:vMerge/>
            <w:vAlign w:val="center"/>
          </w:tcPr>
          <w:p w14:paraId="1F232910" w14:textId="77777777" w:rsidR="008140B6" w:rsidRPr="00BA01D6" w:rsidRDefault="008140B6" w:rsidP="002A128E">
            <w:pPr>
              <w:jc w:val="center"/>
              <w:rPr>
                <w:szCs w:val="24"/>
              </w:rPr>
            </w:pPr>
          </w:p>
        </w:tc>
      </w:tr>
      <w:tr w:rsidR="00BA01D6" w:rsidRPr="00BA01D6" w14:paraId="74BB2119" w14:textId="77777777" w:rsidTr="002A128E">
        <w:tc>
          <w:tcPr>
            <w:tcW w:w="3823" w:type="dxa"/>
          </w:tcPr>
          <w:p w14:paraId="2C8ECA08"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Mokyklos informacinių technologijų diegimo ir taikymo ugdymo procese, socialinių tinklų grupių veiklos koordinavimas;</w:t>
            </w:r>
          </w:p>
        </w:tc>
        <w:tc>
          <w:tcPr>
            <w:tcW w:w="3685" w:type="dxa"/>
          </w:tcPr>
          <w:p w14:paraId="7CE95125" w14:textId="77777777" w:rsidR="008140B6" w:rsidRPr="00BA01D6" w:rsidRDefault="008140B6" w:rsidP="002A128E">
            <w:pPr>
              <w:jc w:val="center"/>
              <w:rPr>
                <w:szCs w:val="24"/>
              </w:rPr>
            </w:pPr>
          </w:p>
        </w:tc>
        <w:tc>
          <w:tcPr>
            <w:tcW w:w="2120" w:type="dxa"/>
            <w:vMerge/>
            <w:vAlign w:val="center"/>
          </w:tcPr>
          <w:p w14:paraId="1DDAFA25" w14:textId="77777777" w:rsidR="008140B6" w:rsidRPr="00BA01D6" w:rsidRDefault="008140B6" w:rsidP="002A128E">
            <w:pPr>
              <w:jc w:val="center"/>
              <w:rPr>
                <w:szCs w:val="24"/>
              </w:rPr>
            </w:pPr>
          </w:p>
        </w:tc>
      </w:tr>
      <w:tr w:rsidR="00BA01D6" w:rsidRPr="00BA01D6" w14:paraId="3FFE370A" w14:textId="77777777" w:rsidTr="002A128E">
        <w:tc>
          <w:tcPr>
            <w:tcW w:w="3823" w:type="dxa"/>
          </w:tcPr>
          <w:p w14:paraId="49F1BD1C"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Bendrų dalyko ar ugdymo srities veiklų koordinavimas ir dalyvavimas jose;</w:t>
            </w:r>
          </w:p>
        </w:tc>
        <w:tc>
          <w:tcPr>
            <w:tcW w:w="3685" w:type="dxa"/>
          </w:tcPr>
          <w:p w14:paraId="59F0ACEB" w14:textId="77777777" w:rsidR="008140B6" w:rsidRPr="00BA01D6" w:rsidRDefault="008140B6" w:rsidP="002A128E">
            <w:pPr>
              <w:jc w:val="center"/>
              <w:rPr>
                <w:szCs w:val="24"/>
              </w:rPr>
            </w:pPr>
          </w:p>
        </w:tc>
        <w:tc>
          <w:tcPr>
            <w:tcW w:w="2120" w:type="dxa"/>
            <w:vMerge/>
            <w:vAlign w:val="center"/>
          </w:tcPr>
          <w:p w14:paraId="012693BC" w14:textId="77777777" w:rsidR="008140B6" w:rsidRPr="00BA01D6" w:rsidRDefault="008140B6" w:rsidP="002A128E">
            <w:pPr>
              <w:jc w:val="center"/>
              <w:rPr>
                <w:szCs w:val="24"/>
              </w:rPr>
            </w:pPr>
          </w:p>
        </w:tc>
      </w:tr>
      <w:tr w:rsidR="00BA01D6" w:rsidRPr="00BA01D6" w14:paraId="714A5E20" w14:textId="77777777" w:rsidTr="002A128E">
        <w:tc>
          <w:tcPr>
            <w:tcW w:w="3823" w:type="dxa"/>
          </w:tcPr>
          <w:p w14:paraId="169246C4"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Mokyklos ugdymo turiniui įgyvendinti skirtų programų, dalyko kurso programų rengimas;</w:t>
            </w:r>
          </w:p>
        </w:tc>
        <w:tc>
          <w:tcPr>
            <w:tcW w:w="3685" w:type="dxa"/>
          </w:tcPr>
          <w:p w14:paraId="04B17AC3" w14:textId="77777777" w:rsidR="008140B6" w:rsidRPr="00BA01D6" w:rsidRDefault="008140B6" w:rsidP="002A128E">
            <w:pPr>
              <w:jc w:val="center"/>
              <w:rPr>
                <w:szCs w:val="24"/>
              </w:rPr>
            </w:pPr>
          </w:p>
        </w:tc>
        <w:tc>
          <w:tcPr>
            <w:tcW w:w="2120" w:type="dxa"/>
            <w:vMerge/>
            <w:vAlign w:val="center"/>
          </w:tcPr>
          <w:p w14:paraId="27BF4F1A" w14:textId="77777777" w:rsidR="008140B6" w:rsidRPr="00BA01D6" w:rsidRDefault="008140B6" w:rsidP="002A128E">
            <w:pPr>
              <w:jc w:val="center"/>
              <w:rPr>
                <w:szCs w:val="24"/>
              </w:rPr>
            </w:pPr>
          </w:p>
        </w:tc>
      </w:tr>
      <w:tr w:rsidR="00BA01D6" w:rsidRPr="00BA01D6" w14:paraId="4EFB16ED" w14:textId="77777777" w:rsidTr="002A128E">
        <w:tc>
          <w:tcPr>
            <w:tcW w:w="3823" w:type="dxa"/>
          </w:tcPr>
          <w:p w14:paraId="4D09EEFB"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Mokyklos projektų, skirtų mokyklos ugdymo turiniui kurti ir įgyvendinti, rengimas ir jų įgyvendinimas;</w:t>
            </w:r>
          </w:p>
        </w:tc>
        <w:tc>
          <w:tcPr>
            <w:tcW w:w="3685" w:type="dxa"/>
          </w:tcPr>
          <w:p w14:paraId="1121E8AE" w14:textId="77777777" w:rsidR="008140B6" w:rsidRPr="00BA01D6" w:rsidRDefault="008140B6" w:rsidP="002A128E">
            <w:pPr>
              <w:jc w:val="center"/>
              <w:rPr>
                <w:szCs w:val="24"/>
              </w:rPr>
            </w:pPr>
          </w:p>
        </w:tc>
        <w:tc>
          <w:tcPr>
            <w:tcW w:w="2120" w:type="dxa"/>
            <w:vMerge/>
            <w:vAlign w:val="center"/>
          </w:tcPr>
          <w:p w14:paraId="5CE8185A" w14:textId="77777777" w:rsidR="008140B6" w:rsidRPr="00BA01D6" w:rsidRDefault="008140B6" w:rsidP="002A128E">
            <w:pPr>
              <w:jc w:val="center"/>
              <w:rPr>
                <w:szCs w:val="24"/>
              </w:rPr>
            </w:pPr>
          </w:p>
        </w:tc>
      </w:tr>
      <w:tr w:rsidR="00BA01D6" w:rsidRPr="00BA01D6" w14:paraId="722284DF" w14:textId="77777777" w:rsidTr="002A128E">
        <w:tc>
          <w:tcPr>
            <w:tcW w:w="3823" w:type="dxa"/>
          </w:tcPr>
          <w:p w14:paraId="11AB60F6"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Informacinių komunikacijos technologijų taikymo ugdymo turinyje, skaitmeninio ugdymo turinio kūrimo veiklų koordinavimas;</w:t>
            </w:r>
          </w:p>
        </w:tc>
        <w:tc>
          <w:tcPr>
            <w:tcW w:w="3685" w:type="dxa"/>
          </w:tcPr>
          <w:p w14:paraId="76B36F31" w14:textId="77777777" w:rsidR="008140B6" w:rsidRPr="00BA01D6" w:rsidRDefault="008140B6" w:rsidP="002A128E">
            <w:pPr>
              <w:jc w:val="center"/>
              <w:rPr>
                <w:szCs w:val="24"/>
              </w:rPr>
            </w:pPr>
          </w:p>
        </w:tc>
        <w:tc>
          <w:tcPr>
            <w:tcW w:w="2120" w:type="dxa"/>
            <w:vMerge/>
            <w:vAlign w:val="center"/>
          </w:tcPr>
          <w:p w14:paraId="5CBDA2FC" w14:textId="77777777" w:rsidR="008140B6" w:rsidRPr="00BA01D6" w:rsidRDefault="008140B6" w:rsidP="002A128E">
            <w:pPr>
              <w:jc w:val="center"/>
              <w:rPr>
                <w:szCs w:val="24"/>
              </w:rPr>
            </w:pPr>
          </w:p>
        </w:tc>
      </w:tr>
      <w:tr w:rsidR="00BA01D6" w:rsidRPr="00BA01D6" w14:paraId="1804DDE0" w14:textId="77777777" w:rsidTr="002A128E">
        <w:tc>
          <w:tcPr>
            <w:tcW w:w="3823" w:type="dxa"/>
          </w:tcPr>
          <w:p w14:paraId="31504B5C"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Edukacinių erdvių, mokymosi aplinkų, ugdymo priemonių kūrimas ir priežiūra;</w:t>
            </w:r>
          </w:p>
        </w:tc>
        <w:tc>
          <w:tcPr>
            <w:tcW w:w="3685" w:type="dxa"/>
          </w:tcPr>
          <w:p w14:paraId="7067D512" w14:textId="77777777" w:rsidR="008140B6" w:rsidRPr="00BA01D6" w:rsidRDefault="008140B6" w:rsidP="002A128E">
            <w:pPr>
              <w:jc w:val="center"/>
              <w:rPr>
                <w:szCs w:val="24"/>
              </w:rPr>
            </w:pPr>
          </w:p>
        </w:tc>
        <w:tc>
          <w:tcPr>
            <w:tcW w:w="2120" w:type="dxa"/>
            <w:vMerge/>
            <w:vAlign w:val="center"/>
          </w:tcPr>
          <w:p w14:paraId="5A660CC6" w14:textId="77777777" w:rsidR="008140B6" w:rsidRPr="00BA01D6" w:rsidRDefault="008140B6" w:rsidP="002A128E">
            <w:pPr>
              <w:jc w:val="center"/>
              <w:rPr>
                <w:szCs w:val="24"/>
              </w:rPr>
            </w:pPr>
          </w:p>
        </w:tc>
      </w:tr>
      <w:tr w:rsidR="00BA01D6" w:rsidRPr="00BA01D6" w14:paraId="6D9B2457" w14:textId="77777777" w:rsidTr="002A128E">
        <w:tc>
          <w:tcPr>
            <w:tcW w:w="3823" w:type="dxa"/>
          </w:tcPr>
          <w:p w14:paraId="0DC09AF7"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Pedagoginių darbuotojų dalykinis konsultavimas;</w:t>
            </w:r>
          </w:p>
        </w:tc>
        <w:tc>
          <w:tcPr>
            <w:tcW w:w="3685" w:type="dxa"/>
          </w:tcPr>
          <w:p w14:paraId="3105BF3D" w14:textId="77777777" w:rsidR="008140B6" w:rsidRPr="00BA01D6" w:rsidRDefault="008140B6" w:rsidP="002A128E">
            <w:pPr>
              <w:jc w:val="center"/>
              <w:rPr>
                <w:szCs w:val="24"/>
              </w:rPr>
            </w:pPr>
          </w:p>
        </w:tc>
        <w:tc>
          <w:tcPr>
            <w:tcW w:w="2120" w:type="dxa"/>
            <w:vMerge/>
            <w:vAlign w:val="center"/>
          </w:tcPr>
          <w:p w14:paraId="448641E7" w14:textId="77777777" w:rsidR="008140B6" w:rsidRPr="00BA01D6" w:rsidRDefault="008140B6" w:rsidP="002A128E">
            <w:pPr>
              <w:jc w:val="center"/>
              <w:rPr>
                <w:szCs w:val="24"/>
              </w:rPr>
            </w:pPr>
          </w:p>
        </w:tc>
      </w:tr>
      <w:tr w:rsidR="00BA01D6" w:rsidRPr="00BA01D6" w14:paraId="69C8FF7B" w14:textId="77777777" w:rsidTr="002A128E">
        <w:tc>
          <w:tcPr>
            <w:tcW w:w="3823" w:type="dxa"/>
          </w:tcPr>
          <w:p w14:paraId="73CE0D3F"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Kvalifikacijos tobulinimo programų rengimas ir įgyvendinimas mokykloje;</w:t>
            </w:r>
          </w:p>
        </w:tc>
        <w:tc>
          <w:tcPr>
            <w:tcW w:w="3685" w:type="dxa"/>
          </w:tcPr>
          <w:p w14:paraId="42DF1C9A" w14:textId="77777777" w:rsidR="008140B6" w:rsidRPr="00BA01D6" w:rsidRDefault="008140B6" w:rsidP="002A128E">
            <w:pPr>
              <w:jc w:val="center"/>
              <w:rPr>
                <w:szCs w:val="24"/>
              </w:rPr>
            </w:pPr>
          </w:p>
        </w:tc>
        <w:tc>
          <w:tcPr>
            <w:tcW w:w="2120" w:type="dxa"/>
            <w:vMerge/>
            <w:vAlign w:val="center"/>
          </w:tcPr>
          <w:p w14:paraId="04591D63" w14:textId="77777777" w:rsidR="008140B6" w:rsidRPr="00BA01D6" w:rsidRDefault="008140B6" w:rsidP="002A128E">
            <w:pPr>
              <w:jc w:val="center"/>
              <w:rPr>
                <w:szCs w:val="24"/>
              </w:rPr>
            </w:pPr>
          </w:p>
        </w:tc>
      </w:tr>
      <w:tr w:rsidR="00BA01D6" w:rsidRPr="00BA01D6" w14:paraId="7592FB98" w14:textId="77777777" w:rsidTr="002A128E">
        <w:tc>
          <w:tcPr>
            <w:tcW w:w="3823" w:type="dxa"/>
          </w:tcPr>
          <w:p w14:paraId="5EFE0B71"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Mokytojų praktinės veiklos vertinimas;</w:t>
            </w:r>
          </w:p>
        </w:tc>
        <w:tc>
          <w:tcPr>
            <w:tcW w:w="3685" w:type="dxa"/>
          </w:tcPr>
          <w:p w14:paraId="5309CE42" w14:textId="77777777" w:rsidR="008140B6" w:rsidRPr="00BA01D6" w:rsidRDefault="008140B6" w:rsidP="002A128E">
            <w:pPr>
              <w:jc w:val="center"/>
              <w:rPr>
                <w:szCs w:val="24"/>
              </w:rPr>
            </w:pPr>
          </w:p>
        </w:tc>
        <w:tc>
          <w:tcPr>
            <w:tcW w:w="2120" w:type="dxa"/>
            <w:vMerge/>
            <w:vAlign w:val="center"/>
          </w:tcPr>
          <w:p w14:paraId="3A3A9C82" w14:textId="77777777" w:rsidR="008140B6" w:rsidRPr="00BA01D6" w:rsidRDefault="008140B6" w:rsidP="002A128E">
            <w:pPr>
              <w:jc w:val="center"/>
              <w:rPr>
                <w:szCs w:val="24"/>
              </w:rPr>
            </w:pPr>
          </w:p>
        </w:tc>
      </w:tr>
      <w:tr w:rsidR="00BA01D6" w:rsidRPr="00BA01D6" w14:paraId="0FCF0489" w14:textId="77777777" w:rsidTr="002A128E">
        <w:tc>
          <w:tcPr>
            <w:tcW w:w="3823" w:type="dxa"/>
          </w:tcPr>
          <w:p w14:paraId="22CAE44A"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Edukacinių renginių, konkursų, išvykų organizavimas ir dalyvavimas juose;</w:t>
            </w:r>
          </w:p>
        </w:tc>
        <w:tc>
          <w:tcPr>
            <w:tcW w:w="3685" w:type="dxa"/>
          </w:tcPr>
          <w:p w14:paraId="5CA4BE47" w14:textId="77777777" w:rsidR="008140B6" w:rsidRPr="00BA01D6" w:rsidRDefault="008140B6" w:rsidP="002A128E">
            <w:pPr>
              <w:jc w:val="center"/>
              <w:rPr>
                <w:szCs w:val="24"/>
              </w:rPr>
            </w:pPr>
          </w:p>
        </w:tc>
        <w:tc>
          <w:tcPr>
            <w:tcW w:w="2120" w:type="dxa"/>
            <w:vMerge/>
            <w:vAlign w:val="center"/>
          </w:tcPr>
          <w:p w14:paraId="37248A00" w14:textId="77777777" w:rsidR="008140B6" w:rsidRPr="00BA01D6" w:rsidRDefault="008140B6" w:rsidP="002A128E">
            <w:pPr>
              <w:jc w:val="center"/>
              <w:rPr>
                <w:szCs w:val="24"/>
              </w:rPr>
            </w:pPr>
          </w:p>
        </w:tc>
      </w:tr>
      <w:tr w:rsidR="00BA01D6" w:rsidRPr="00BA01D6" w14:paraId="5EE50107" w14:textId="77777777" w:rsidTr="002A128E">
        <w:tc>
          <w:tcPr>
            <w:tcW w:w="3823" w:type="dxa"/>
          </w:tcPr>
          <w:p w14:paraId="13EDA9C7"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Bendradarbiavimas su kitų ugdymo įstaigų partneriais, bendrų veiklų ir projektų įgyvendinimas.</w:t>
            </w:r>
          </w:p>
        </w:tc>
        <w:tc>
          <w:tcPr>
            <w:tcW w:w="3685" w:type="dxa"/>
          </w:tcPr>
          <w:p w14:paraId="1F96FF00" w14:textId="77777777" w:rsidR="008140B6" w:rsidRPr="00BA01D6" w:rsidRDefault="008140B6" w:rsidP="002A128E">
            <w:pPr>
              <w:jc w:val="center"/>
              <w:rPr>
                <w:szCs w:val="24"/>
              </w:rPr>
            </w:pPr>
          </w:p>
        </w:tc>
        <w:tc>
          <w:tcPr>
            <w:tcW w:w="2120" w:type="dxa"/>
            <w:vMerge/>
            <w:vAlign w:val="center"/>
          </w:tcPr>
          <w:p w14:paraId="7EC17651" w14:textId="77777777" w:rsidR="008140B6" w:rsidRPr="00BA01D6" w:rsidRDefault="008140B6" w:rsidP="002A128E">
            <w:pPr>
              <w:jc w:val="center"/>
              <w:rPr>
                <w:szCs w:val="24"/>
              </w:rPr>
            </w:pPr>
          </w:p>
        </w:tc>
      </w:tr>
      <w:tr w:rsidR="008140B6" w:rsidRPr="00BA01D6" w14:paraId="27D7FF64" w14:textId="77777777" w:rsidTr="002A128E">
        <w:tc>
          <w:tcPr>
            <w:tcW w:w="3823" w:type="dxa"/>
          </w:tcPr>
          <w:p w14:paraId="12655046" w14:textId="77777777" w:rsidR="008140B6" w:rsidRPr="00BA01D6" w:rsidRDefault="008140B6" w:rsidP="002A128E">
            <w:pPr>
              <w:shd w:val="clear" w:color="auto" w:fill="FFFFFF"/>
              <w:jc w:val="center"/>
              <w:textAlignment w:val="baseline"/>
              <w:rPr>
                <w:rFonts w:eastAsia="Calibri"/>
                <w:b/>
                <w:bCs/>
                <w:szCs w:val="24"/>
                <w:lang w:eastAsia="lt-LT"/>
              </w:rPr>
            </w:pPr>
            <w:r w:rsidRPr="00BA01D6">
              <w:rPr>
                <w:rFonts w:eastAsia="Calibri"/>
                <w:b/>
                <w:bCs/>
                <w:szCs w:val="24"/>
                <w:lang w:eastAsia="lt-LT"/>
              </w:rPr>
              <w:t>Viso:</w:t>
            </w:r>
          </w:p>
        </w:tc>
        <w:tc>
          <w:tcPr>
            <w:tcW w:w="3685" w:type="dxa"/>
          </w:tcPr>
          <w:p w14:paraId="53C54207" w14:textId="77777777" w:rsidR="008140B6" w:rsidRPr="00BA01D6" w:rsidRDefault="008140B6" w:rsidP="002A128E">
            <w:pPr>
              <w:jc w:val="center"/>
              <w:rPr>
                <w:szCs w:val="24"/>
              </w:rPr>
            </w:pPr>
          </w:p>
        </w:tc>
        <w:tc>
          <w:tcPr>
            <w:tcW w:w="2120" w:type="dxa"/>
            <w:vAlign w:val="center"/>
          </w:tcPr>
          <w:p w14:paraId="5182F403" w14:textId="77777777" w:rsidR="008140B6" w:rsidRPr="00BA01D6" w:rsidRDefault="008140B6" w:rsidP="002A128E">
            <w:pPr>
              <w:jc w:val="center"/>
              <w:rPr>
                <w:szCs w:val="24"/>
              </w:rPr>
            </w:pPr>
          </w:p>
        </w:tc>
      </w:tr>
    </w:tbl>
    <w:p w14:paraId="246D732D" w14:textId="77777777" w:rsidR="008140B6" w:rsidRPr="00BA01D6" w:rsidRDefault="008140B6" w:rsidP="008140B6">
      <w:pPr>
        <w:spacing w:before="120"/>
        <w:jc w:val="center"/>
        <w:rPr>
          <w:szCs w:val="24"/>
        </w:rPr>
      </w:pPr>
    </w:p>
    <w:p w14:paraId="15E842A4" w14:textId="77777777" w:rsidR="008140B6" w:rsidRPr="00BA01D6" w:rsidRDefault="008140B6" w:rsidP="008140B6">
      <w:pPr>
        <w:spacing w:before="120"/>
        <w:rPr>
          <w:szCs w:val="24"/>
        </w:rPr>
      </w:pPr>
    </w:p>
    <w:p w14:paraId="7939CB33" w14:textId="0A515763" w:rsidR="00CE7776" w:rsidRPr="00BA01D6" w:rsidRDefault="008140B6" w:rsidP="008140B6">
      <w:pPr>
        <w:spacing w:before="120" w:after="120"/>
        <w:rPr>
          <w:szCs w:val="24"/>
          <w:lang w:eastAsia="lt-LT"/>
        </w:rPr>
      </w:pPr>
      <w:r w:rsidRPr="00BA01D6">
        <w:rPr>
          <w:szCs w:val="24"/>
        </w:rPr>
        <w:t>Mokytojo vardas, pavardė, parašas, data_________________________</w:t>
      </w:r>
    </w:p>
    <w:sectPr w:rsidR="00CE7776" w:rsidRPr="00BA01D6" w:rsidSect="00204C0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E49"/>
    <w:multiLevelType w:val="hybridMultilevel"/>
    <w:tmpl w:val="5FB059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FD4EC9"/>
    <w:multiLevelType w:val="hybridMultilevel"/>
    <w:tmpl w:val="FFDC5C72"/>
    <w:lvl w:ilvl="0" w:tplc="B324F4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8DF272D"/>
    <w:multiLevelType w:val="hybridMultilevel"/>
    <w:tmpl w:val="68DAE052"/>
    <w:lvl w:ilvl="0" w:tplc="5874F5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A8271CB"/>
    <w:multiLevelType w:val="multilevel"/>
    <w:tmpl w:val="A9CC6EFC"/>
    <w:lvl w:ilvl="0">
      <w:start w:val="4"/>
      <w:numFmt w:val="decimal"/>
      <w:lvlText w:val="%1."/>
      <w:lvlJc w:val="left"/>
      <w:pPr>
        <w:ind w:left="540" w:hanging="540"/>
      </w:pPr>
      <w:rPr>
        <w:rFonts w:hint="default"/>
      </w:rPr>
    </w:lvl>
    <w:lvl w:ilvl="1">
      <w:start w:val="1"/>
      <w:numFmt w:val="decimal"/>
      <w:lvlText w:val="%1.%2."/>
      <w:lvlJc w:val="left"/>
      <w:pPr>
        <w:ind w:left="2384" w:hanging="540"/>
      </w:pPr>
      <w:rPr>
        <w:rFonts w:hint="default"/>
      </w:rPr>
    </w:lvl>
    <w:lvl w:ilvl="2">
      <w:start w:val="2"/>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 w15:restartNumberingAfterBreak="0">
    <w:nsid w:val="38304C27"/>
    <w:multiLevelType w:val="multilevel"/>
    <w:tmpl w:val="C61214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strike w:val="0"/>
      </w:rPr>
    </w:lvl>
    <w:lvl w:ilvl="2">
      <w:start w:val="1"/>
      <w:numFmt w:val="decimal"/>
      <w:suff w:val="space"/>
      <w:lvlText w:val="%1.%2.%3."/>
      <w:lvlJc w:val="left"/>
      <w:pPr>
        <w:ind w:left="708" w:firstLine="851"/>
      </w:pPr>
      <w:rPr>
        <w:rFonts w:hint="default"/>
        <w:strike w:val="0"/>
      </w:rPr>
    </w:lvl>
    <w:lvl w:ilvl="3">
      <w:start w:val="1"/>
      <w:numFmt w:val="decimal"/>
      <w:suff w:val="space"/>
      <w:lvlText w:val="%1.%2.%3.%4."/>
      <w:lvlJc w:val="left"/>
      <w:pPr>
        <w:ind w:left="141"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FA0B0C"/>
    <w:multiLevelType w:val="multilevel"/>
    <w:tmpl w:val="A9CC6EFC"/>
    <w:lvl w:ilvl="0">
      <w:start w:val="4"/>
      <w:numFmt w:val="decimal"/>
      <w:lvlText w:val="%1."/>
      <w:lvlJc w:val="left"/>
      <w:pPr>
        <w:ind w:left="540" w:hanging="540"/>
      </w:pPr>
      <w:rPr>
        <w:rFonts w:hint="default"/>
      </w:rPr>
    </w:lvl>
    <w:lvl w:ilvl="1">
      <w:start w:val="1"/>
      <w:numFmt w:val="decimal"/>
      <w:lvlText w:val="%1.%2."/>
      <w:lvlJc w:val="left"/>
      <w:pPr>
        <w:ind w:left="2384" w:hanging="540"/>
      </w:pPr>
      <w:rPr>
        <w:rFonts w:hint="default"/>
      </w:rPr>
    </w:lvl>
    <w:lvl w:ilvl="2">
      <w:start w:val="2"/>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 w15:restartNumberingAfterBreak="0">
    <w:nsid w:val="4ED87E0B"/>
    <w:multiLevelType w:val="hybridMultilevel"/>
    <w:tmpl w:val="A4502054"/>
    <w:lvl w:ilvl="0" w:tplc="0427000F">
      <w:start w:val="3"/>
      <w:numFmt w:val="decimal"/>
      <w:lvlText w:val="%1."/>
      <w:lvlJc w:val="left"/>
      <w:pPr>
        <w:ind w:left="720" w:hanging="360"/>
      </w:pPr>
      <w:rPr>
        <w:rFonts w:hint="default"/>
      </w:rPr>
    </w:lvl>
    <w:lvl w:ilvl="1" w:tplc="0427000F">
      <w:start w:val="1"/>
      <w:numFmt w:val="decimal"/>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63C57B1"/>
    <w:multiLevelType w:val="hybridMultilevel"/>
    <w:tmpl w:val="AC501BB4"/>
    <w:lvl w:ilvl="0" w:tplc="B3B0DA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14"/>
    <w:rsid w:val="00004AF3"/>
    <w:rsid w:val="000349E7"/>
    <w:rsid w:val="00046889"/>
    <w:rsid w:val="000540AC"/>
    <w:rsid w:val="000553AD"/>
    <w:rsid w:val="00066DFC"/>
    <w:rsid w:val="00095BB9"/>
    <w:rsid w:val="000B27D0"/>
    <w:rsid w:val="000B5D25"/>
    <w:rsid w:val="000C1FD7"/>
    <w:rsid w:val="000C5720"/>
    <w:rsid w:val="000E6358"/>
    <w:rsid w:val="000E7C25"/>
    <w:rsid w:val="000E7C30"/>
    <w:rsid w:val="000F304E"/>
    <w:rsid w:val="00100A74"/>
    <w:rsid w:val="0010582F"/>
    <w:rsid w:val="00120F0A"/>
    <w:rsid w:val="001277E6"/>
    <w:rsid w:val="00151D13"/>
    <w:rsid w:val="00164E12"/>
    <w:rsid w:val="00166D89"/>
    <w:rsid w:val="00173539"/>
    <w:rsid w:val="00174380"/>
    <w:rsid w:val="0018372D"/>
    <w:rsid w:val="00184EDD"/>
    <w:rsid w:val="0019243E"/>
    <w:rsid w:val="00196153"/>
    <w:rsid w:val="0019630C"/>
    <w:rsid w:val="001A0498"/>
    <w:rsid w:val="001C2FCD"/>
    <w:rsid w:val="001C34A5"/>
    <w:rsid w:val="001D77CF"/>
    <w:rsid w:val="001E06EE"/>
    <w:rsid w:val="001E32D5"/>
    <w:rsid w:val="001E3F67"/>
    <w:rsid w:val="001E65A7"/>
    <w:rsid w:val="001F105B"/>
    <w:rsid w:val="001F4667"/>
    <w:rsid w:val="00200597"/>
    <w:rsid w:val="00203A45"/>
    <w:rsid w:val="00204C09"/>
    <w:rsid w:val="002071FD"/>
    <w:rsid w:val="00207DBC"/>
    <w:rsid w:val="00211723"/>
    <w:rsid w:val="00212B26"/>
    <w:rsid w:val="002173F3"/>
    <w:rsid w:val="00217B92"/>
    <w:rsid w:val="00222C61"/>
    <w:rsid w:val="00230078"/>
    <w:rsid w:val="00236BBC"/>
    <w:rsid w:val="00245893"/>
    <w:rsid w:val="0024613F"/>
    <w:rsid w:val="002473CE"/>
    <w:rsid w:val="00247DCD"/>
    <w:rsid w:val="002579DC"/>
    <w:rsid w:val="00262E47"/>
    <w:rsid w:val="002753CC"/>
    <w:rsid w:val="00276DB4"/>
    <w:rsid w:val="002948A7"/>
    <w:rsid w:val="002A128E"/>
    <w:rsid w:val="002B0007"/>
    <w:rsid w:val="002D0B76"/>
    <w:rsid w:val="002D292B"/>
    <w:rsid w:val="002D4107"/>
    <w:rsid w:val="002E299A"/>
    <w:rsid w:val="002E2AE6"/>
    <w:rsid w:val="00302601"/>
    <w:rsid w:val="00307775"/>
    <w:rsid w:val="00312894"/>
    <w:rsid w:val="00321C9A"/>
    <w:rsid w:val="00324898"/>
    <w:rsid w:val="00334AAD"/>
    <w:rsid w:val="0034334E"/>
    <w:rsid w:val="00356F1C"/>
    <w:rsid w:val="00364BD4"/>
    <w:rsid w:val="003651F4"/>
    <w:rsid w:val="003742C8"/>
    <w:rsid w:val="00383FA2"/>
    <w:rsid w:val="003902C5"/>
    <w:rsid w:val="00390B2B"/>
    <w:rsid w:val="003A3B52"/>
    <w:rsid w:val="003A63B0"/>
    <w:rsid w:val="003B18A3"/>
    <w:rsid w:val="003B2724"/>
    <w:rsid w:val="003C427C"/>
    <w:rsid w:val="003D62CD"/>
    <w:rsid w:val="003F314D"/>
    <w:rsid w:val="003F38D9"/>
    <w:rsid w:val="00416B55"/>
    <w:rsid w:val="00423F13"/>
    <w:rsid w:val="004309D3"/>
    <w:rsid w:val="00447423"/>
    <w:rsid w:val="004516CF"/>
    <w:rsid w:val="0047534B"/>
    <w:rsid w:val="00485D96"/>
    <w:rsid w:val="004865CE"/>
    <w:rsid w:val="004A0BBE"/>
    <w:rsid w:val="004A3D48"/>
    <w:rsid w:val="004A6204"/>
    <w:rsid w:val="004B4C0D"/>
    <w:rsid w:val="004C1641"/>
    <w:rsid w:val="004C3868"/>
    <w:rsid w:val="004E38AF"/>
    <w:rsid w:val="004E6E6B"/>
    <w:rsid w:val="004E7678"/>
    <w:rsid w:val="004F0C97"/>
    <w:rsid w:val="004F28C1"/>
    <w:rsid w:val="0050682D"/>
    <w:rsid w:val="00524D28"/>
    <w:rsid w:val="00525BC8"/>
    <w:rsid w:val="00536E20"/>
    <w:rsid w:val="0054198C"/>
    <w:rsid w:val="00542E85"/>
    <w:rsid w:val="00547FE5"/>
    <w:rsid w:val="00564055"/>
    <w:rsid w:val="00583D32"/>
    <w:rsid w:val="00596497"/>
    <w:rsid w:val="005A720E"/>
    <w:rsid w:val="005B0F38"/>
    <w:rsid w:val="005C10C7"/>
    <w:rsid w:val="005D0724"/>
    <w:rsid w:val="005D1CFC"/>
    <w:rsid w:val="005D4EF3"/>
    <w:rsid w:val="005E4338"/>
    <w:rsid w:val="005E4B81"/>
    <w:rsid w:val="005F18D3"/>
    <w:rsid w:val="00606B74"/>
    <w:rsid w:val="00606C81"/>
    <w:rsid w:val="00614641"/>
    <w:rsid w:val="00617C9D"/>
    <w:rsid w:val="006362C5"/>
    <w:rsid w:val="0063661C"/>
    <w:rsid w:val="006403A7"/>
    <w:rsid w:val="00640E64"/>
    <w:rsid w:val="00640FA5"/>
    <w:rsid w:val="00644FE7"/>
    <w:rsid w:val="00650E14"/>
    <w:rsid w:val="006539CA"/>
    <w:rsid w:val="00693E81"/>
    <w:rsid w:val="00694882"/>
    <w:rsid w:val="006B561A"/>
    <w:rsid w:val="006B6970"/>
    <w:rsid w:val="006B6DA6"/>
    <w:rsid w:val="006D3D7F"/>
    <w:rsid w:val="006D5DEF"/>
    <w:rsid w:val="006D6020"/>
    <w:rsid w:val="006E4E2F"/>
    <w:rsid w:val="006E5228"/>
    <w:rsid w:val="006F1211"/>
    <w:rsid w:val="006F6D02"/>
    <w:rsid w:val="00704FE5"/>
    <w:rsid w:val="007077B1"/>
    <w:rsid w:val="00723229"/>
    <w:rsid w:val="007413D1"/>
    <w:rsid w:val="00751401"/>
    <w:rsid w:val="00765D30"/>
    <w:rsid w:val="007779F2"/>
    <w:rsid w:val="00784214"/>
    <w:rsid w:val="00794417"/>
    <w:rsid w:val="007A2C18"/>
    <w:rsid w:val="007B4526"/>
    <w:rsid w:val="007D7624"/>
    <w:rsid w:val="007E0CBE"/>
    <w:rsid w:val="007E2A28"/>
    <w:rsid w:val="007E566C"/>
    <w:rsid w:val="007E582F"/>
    <w:rsid w:val="007E6FE3"/>
    <w:rsid w:val="00811E04"/>
    <w:rsid w:val="00813C8E"/>
    <w:rsid w:val="008140B6"/>
    <w:rsid w:val="00816721"/>
    <w:rsid w:val="00823701"/>
    <w:rsid w:val="008316C4"/>
    <w:rsid w:val="008334ED"/>
    <w:rsid w:val="00837DBB"/>
    <w:rsid w:val="0084471C"/>
    <w:rsid w:val="00845AD8"/>
    <w:rsid w:val="00846D35"/>
    <w:rsid w:val="00850B58"/>
    <w:rsid w:val="00852154"/>
    <w:rsid w:val="00856DAD"/>
    <w:rsid w:val="008576F5"/>
    <w:rsid w:val="008663A0"/>
    <w:rsid w:val="00867E70"/>
    <w:rsid w:val="0087590F"/>
    <w:rsid w:val="008B5A2A"/>
    <w:rsid w:val="008C0378"/>
    <w:rsid w:val="008C3859"/>
    <w:rsid w:val="008D6BF9"/>
    <w:rsid w:val="008E315E"/>
    <w:rsid w:val="008E5C5F"/>
    <w:rsid w:val="008E7BFA"/>
    <w:rsid w:val="008F3077"/>
    <w:rsid w:val="009025D1"/>
    <w:rsid w:val="00911740"/>
    <w:rsid w:val="00915232"/>
    <w:rsid w:val="00920690"/>
    <w:rsid w:val="009232B0"/>
    <w:rsid w:val="00924926"/>
    <w:rsid w:val="009252CC"/>
    <w:rsid w:val="00935090"/>
    <w:rsid w:val="00937DB1"/>
    <w:rsid w:val="0094787F"/>
    <w:rsid w:val="00961368"/>
    <w:rsid w:val="00963FC9"/>
    <w:rsid w:val="00966F82"/>
    <w:rsid w:val="00970557"/>
    <w:rsid w:val="00976975"/>
    <w:rsid w:val="00980E72"/>
    <w:rsid w:val="00982C92"/>
    <w:rsid w:val="00983D98"/>
    <w:rsid w:val="00992416"/>
    <w:rsid w:val="009A2F4F"/>
    <w:rsid w:val="009A6426"/>
    <w:rsid w:val="009B0178"/>
    <w:rsid w:val="009D0413"/>
    <w:rsid w:val="009D2F02"/>
    <w:rsid w:val="009F00BB"/>
    <w:rsid w:val="009F18D9"/>
    <w:rsid w:val="009F3C6B"/>
    <w:rsid w:val="009F500E"/>
    <w:rsid w:val="00A00715"/>
    <w:rsid w:val="00A22F83"/>
    <w:rsid w:val="00A23822"/>
    <w:rsid w:val="00A2526C"/>
    <w:rsid w:val="00A3395F"/>
    <w:rsid w:val="00A37E29"/>
    <w:rsid w:val="00A559EC"/>
    <w:rsid w:val="00A56382"/>
    <w:rsid w:val="00A65356"/>
    <w:rsid w:val="00A67E00"/>
    <w:rsid w:val="00A71880"/>
    <w:rsid w:val="00A754BE"/>
    <w:rsid w:val="00A81FB1"/>
    <w:rsid w:val="00A846AB"/>
    <w:rsid w:val="00A867A0"/>
    <w:rsid w:val="00AA384F"/>
    <w:rsid w:val="00AD72DF"/>
    <w:rsid w:val="00B43FAC"/>
    <w:rsid w:val="00B507C9"/>
    <w:rsid w:val="00B53211"/>
    <w:rsid w:val="00B6214E"/>
    <w:rsid w:val="00B6381A"/>
    <w:rsid w:val="00B71B41"/>
    <w:rsid w:val="00B7345A"/>
    <w:rsid w:val="00B76A9F"/>
    <w:rsid w:val="00B77EB9"/>
    <w:rsid w:val="00B8704E"/>
    <w:rsid w:val="00B93926"/>
    <w:rsid w:val="00BA01D6"/>
    <w:rsid w:val="00BA23A5"/>
    <w:rsid w:val="00BA3186"/>
    <w:rsid w:val="00BA3E04"/>
    <w:rsid w:val="00BB31F7"/>
    <w:rsid w:val="00BB740F"/>
    <w:rsid w:val="00BD453F"/>
    <w:rsid w:val="00BE26AB"/>
    <w:rsid w:val="00C041BB"/>
    <w:rsid w:val="00C122A7"/>
    <w:rsid w:val="00C15C9F"/>
    <w:rsid w:val="00C203F6"/>
    <w:rsid w:val="00C21BDD"/>
    <w:rsid w:val="00C22C0C"/>
    <w:rsid w:val="00C33D9B"/>
    <w:rsid w:val="00C3621E"/>
    <w:rsid w:val="00C53702"/>
    <w:rsid w:val="00C5582C"/>
    <w:rsid w:val="00C83DDF"/>
    <w:rsid w:val="00C84474"/>
    <w:rsid w:val="00C91A1D"/>
    <w:rsid w:val="00C95B08"/>
    <w:rsid w:val="00CA3B09"/>
    <w:rsid w:val="00CA6F5D"/>
    <w:rsid w:val="00CB398F"/>
    <w:rsid w:val="00CC7106"/>
    <w:rsid w:val="00CD091E"/>
    <w:rsid w:val="00CE7776"/>
    <w:rsid w:val="00CF0D85"/>
    <w:rsid w:val="00D20246"/>
    <w:rsid w:val="00D30C15"/>
    <w:rsid w:val="00D31DF3"/>
    <w:rsid w:val="00D3440C"/>
    <w:rsid w:val="00D413EA"/>
    <w:rsid w:val="00D42190"/>
    <w:rsid w:val="00D4629F"/>
    <w:rsid w:val="00D5019C"/>
    <w:rsid w:val="00D524BA"/>
    <w:rsid w:val="00D53DF1"/>
    <w:rsid w:val="00D57EA8"/>
    <w:rsid w:val="00D75C92"/>
    <w:rsid w:val="00D81AE7"/>
    <w:rsid w:val="00D91327"/>
    <w:rsid w:val="00DB0393"/>
    <w:rsid w:val="00DB0EC7"/>
    <w:rsid w:val="00DB1710"/>
    <w:rsid w:val="00DE1DFE"/>
    <w:rsid w:val="00DE24BD"/>
    <w:rsid w:val="00DE2842"/>
    <w:rsid w:val="00DE715A"/>
    <w:rsid w:val="00DF13CE"/>
    <w:rsid w:val="00DF5C75"/>
    <w:rsid w:val="00DF77DC"/>
    <w:rsid w:val="00E108D8"/>
    <w:rsid w:val="00E10C5A"/>
    <w:rsid w:val="00E152C7"/>
    <w:rsid w:val="00E214ED"/>
    <w:rsid w:val="00E215FB"/>
    <w:rsid w:val="00E5487E"/>
    <w:rsid w:val="00E85303"/>
    <w:rsid w:val="00E875FD"/>
    <w:rsid w:val="00E90B42"/>
    <w:rsid w:val="00E90B78"/>
    <w:rsid w:val="00E92EC1"/>
    <w:rsid w:val="00E97E02"/>
    <w:rsid w:val="00EA141C"/>
    <w:rsid w:val="00EA3461"/>
    <w:rsid w:val="00EA3D1E"/>
    <w:rsid w:val="00EB3E46"/>
    <w:rsid w:val="00ED1BD8"/>
    <w:rsid w:val="00ED6391"/>
    <w:rsid w:val="00EE0037"/>
    <w:rsid w:val="00EE6AEA"/>
    <w:rsid w:val="00EF0432"/>
    <w:rsid w:val="00EF5FBC"/>
    <w:rsid w:val="00EF7B9B"/>
    <w:rsid w:val="00F04EEA"/>
    <w:rsid w:val="00F13AF8"/>
    <w:rsid w:val="00F13DB5"/>
    <w:rsid w:val="00F32B83"/>
    <w:rsid w:val="00F40A6B"/>
    <w:rsid w:val="00F64723"/>
    <w:rsid w:val="00F65386"/>
    <w:rsid w:val="00F65776"/>
    <w:rsid w:val="00F826EA"/>
    <w:rsid w:val="00F84930"/>
    <w:rsid w:val="00F95E31"/>
    <w:rsid w:val="00FB0416"/>
    <w:rsid w:val="00FB1490"/>
    <w:rsid w:val="00FB3895"/>
    <w:rsid w:val="00FC31EF"/>
    <w:rsid w:val="00FC34A1"/>
    <w:rsid w:val="00FD64C8"/>
    <w:rsid w:val="00FF51C2"/>
    <w:rsid w:val="00FF7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7345"/>
  <w15:docId w15:val="{558DFCD0-D87A-4BDD-BE44-0370AA6B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672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50E14"/>
    <w:pPr>
      <w:spacing w:after="0" w:line="240" w:lineRule="auto"/>
    </w:pPr>
  </w:style>
  <w:style w:type="paragraph" w:styleId="Sraopastraipa">
    <w:name w:val="List Paragraph"/>
    <w:basedOn w:val="prastasis"/>
    <w:uiPriority w:val="34"/>
    <w:qFormat/>
    <w:rsid w:val="00324898"/>
    <w:pPr>
      <w:ind w:left="720"/>
      <w:contextualSpacing/>
    </w:pPr>
  </w:style>
  <w:style w:type="character" w:styleId="Hipersaitas">
    <w:name w:val="Hyperlink"/>
    <w:basedOn w:val="Numatytasispastraiposriftas"/>
    <w:uiPriority w:val="99"/>
    <w:unhideWhenUsed/>
    <w:rsid w:val="00524D28"/>
    <w:rPr>
      <w:color w:val="0000FF" w:themeColor="hyperlink"/>
      <w:u w:val="single"/>
    </w:rPr>
  </w:style>
  <w:style w:type="character" w:customStyle="1" w:styleId="Bodytext2">
    <w:name w:val="Body text (2)_"/>
    <w:basedOn w:val="Numatytasispastraiposriftas"/>
    <w:link w:val="Bodytext20"/>
    <w:rsid w:val="006403A7"/>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6403A7"/>
    <w:pPr>
      <w:widowControl w:val="0"/>
      <w:shd w:val="clear" w:color="auto" w:fill="FFFFFF"/>
      <w:spacing w:before="300" w:line="266" w:lineRule="exact"/>
      <w:jc w:val="both"/>
    </w:pPr>
  </w:style>
  <w:style w:type="table" w:styleId="Lentelstinklelis">
    <w:name w:val="Table Grid"/>
    <w:basedOn w:val="prastojilentel"/>
    <w:uiPriority w:val="39"/>
    <w:rsid w:val="00CE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A04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0498"/>
    <w:rPr>
      <w:rFonts w:ascii="Segoe UI" w:eastAsia="Times New Roman" w:hAnsi="Segoe UI" w:cs="Segoe UI"/>
      <w:sz w:val="18"/>
      <w:szCs w:val="18"/>
    </w:rPr>
  </w:style>
  <w:style w:type="character" w:customStyle="1" w:styleId="normal-h">
    <w:name w:val="normal-h"/>
    <w:basedOn w:val="Numatytasispastraiposriftas"/>
    <w:rsid w:val="004E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4723">
      <w:bodyDiv w:val="1"/>
      <w:marLeft w:val="0"/>
      <w:marRight w:val="0"/>
      <w:marTop w:val="0"/>
      <w:marBottom w:val="0"/>
      <w:divBdr>
        <w:top w:val="none" w:sz="0" w:space="0" w:color="auto"/>
        <w:left w:val="none" w:sz="0" w:space="0" w:color="auto"/>
        <w:bottom w:val="none" w:sz="0" w:space="0" w:color="auto"/>
        <w:right w:val="none" w:sz="0" w:space="0" w:color="auto"/>
      </w:divBdr>
      <w:divsChild>
        <w:div w:id="1796176169">
          <w:marLeft w:val="0"/>
          <w:marRight w:val="0"/>
          <w:marTop w:val="0"/>
          <w:marBottom w:val="0"/>
          <w:divBdr>
            <w:top w:val="none" w:sz="0" w:space="0" w:color="auto"/>
            <w:left w:val="none" w:sz="0" w:space="0" w:color="auto"/>
            <w:bottom w:val="none" w:sz="0" w:space="0" w:color="auto"/>
            <w:right w:val="none" w:sz="0" w:space="0" w:color="auto"/>
          </w:divBdr>
        </w:div>
        <w:div w:id="1293945359">
          <w:marLeft w:val="0"/>
          <w:marRight w:val="0"/>
          <w:marTop w:val="0"/>
          <w:marBottom w:val="0"/>
          <w:divBdr>
            <w:top w:val="none" w:sz="0" w:space="0" w:color="auto"/>
            <w:left w:val="none" w:sz="0" w:space="0" w:color="auto"/>
            <w:bottom w:val="none" w:sz="0" w:space="0" w:color="auto"/>
            <w:right w:val="none" w:sz="0" w:space="0" w:color="auto"/>
          </w:divBdr>
        </w:div>
        <w:div w:id="1956982617">
          <w:marLeft w:val="0"/>
          <w:marRight w:val="0"/>
          <w:marTop w:val="0"/>
          <w:marBottom w:val="0"/>
          <w:divBdr>
            <w:top w:val="none" w:sz="0" w:space="0" w:color="auto"/>
            <w:left w:val="none" w:sz="0" w:space="0" w:color="auto"/>
            <w:bottom w:val="none" w:sz="0" w:space="0" w:color="auto"/>
            <w:right w:val="none" w:sz="0" w:space="0" w:color="auto"/>
          </w:divBdr>
        </w:div>
      </w:divsChild>
    </w:div>
    <w:div w:id="2102874056">
      <w:bodyDiv w:val="1"/>
      <w:marLeft w:val="0"/>
      <w:marRight w:val="0"/>
      <w:marTop w:val="0"/>
      <w:marBottom w:val="0"/>
      <w:divBdr>
        <w:top w:val="none" w:sz="0" w:space="0" w:color="auto"/>
        <w:left w:val="none" w:sz="0" w:space="0" w:color="auto"/>
        <w:bottom w:val="none" w:sz="0" w:space="0" w:color="auto"/>
        <w:right w:val="none" w:sz="0" w:space="0" w:color="auto"/>
      </w:divBdr>
      <w:divsChild>
        <w:div w:id="728964896">
          <w:marLeft w:val="0"/>
          <w:marRight w:val="0"/>
          <w:marTop w:val="0"/>
          <w:marBottom w:val="0"/>
          <w:divBdr>
            <w:top w:val="none" w:sz="0" w:space="0" w:color="auto"/>
            <w:left w:val="none" w:sz="0" w:space="0" w:color="auto"/>
            <w:bottom w:val="none" w:sz="0" w:space="0" w:color="auto"/>
            <w:right w:val="none" w:sz="0" w:space="0" w:color="auto"/>
          </w:divBdr>
        </w:div>
        <w:div w:id="548227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svalios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5156F-3B41-43E0-B92F-57B5A4E5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22401</Words>
  <Characters>12769</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dc:creator>
  <cp:lastModifiedBy>Rasa Balčiauskienė</cp:lastModifiedBy>
  <cp:revision>5</cp:revision>
  <cp:lastPrinted>2021-11-30T11:26:00Z</cp:lastPrinted>
  <dcterms:created xsi:type="dcterms:W3CDTF">2022-01-05T08:37:00Z</dcterms:created>
  <dcterms:modified xsi:type="dcterms:W3CDTF">2022-01-06T11:09:00Z</dcterms:modified>
</cp:coreProperties>
</file>